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поднялся, проводил взглядом уходящего, расплатился и вышел из кофейни. Он направился в международный комплекс «Наньган», купил билет и поднялся на смотровую площадку семьдесят шестого этажа. Устроившись у окна, он заказал стейк и принялся читать зашифрованные файлы на электронной книге.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в аэропорту Сило он получил от штаба закодированную инструкцию, опубликованную в сети. Из неё следовало, что группа в Наньгане попала в опасное положение и оказалась в ловушке, а ему приказано выдвинуться для поддержки. Поэтому файлы в книге были краткими: в них указывалось местоположение группы операции «Весенний ветер», три маршрута действий и контакт связиста в Наньгане — высокопоставленного члена местного отделения известной криминальной организации «Жиюэ» из страны 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момента Лин Цзыхань прекращал всякую связь с группой Люй Синя. Он удалил файлы, неспешно доел стейк, прошелся по смотровой площадке и лишь затем спокойно покинул здание. Он остановился в отеле Holiday Inn — «его дядя» уже забронировал и оплатил номер. Девушка на ресепшне с улыбкой вручила ключ, явно симпатизируя вежливому и спокойному молодому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Лин Цзыхань вошёл в номер, как появился служащий с большим чемоданом.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это багаж, который ваш дядя поручил передать вам, — вежливо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улыбнулся Лин Цзыхань, вручая ему пятьдесят долларов чаевых.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Обрадованный служащий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запер дверь, блокировал все возможные средства слежения и открыл чемодан с кодовым замком.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лежал целый арсенал: новейшая штурмовая винтовка АК, компактный пистолет-пулемёт HK, небольшой многозарядный гранатомёт на семь реактивных снарядов, несколько ручных гранат и множество обойм.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тщательно проверил оружие и боеприпасы, затем взглянул на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уже клонилось к закату. Время поджимало.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чемодан, он нащупал в заднем кармашке ключ от машины и записку с номером. Быстро запомнив номер, он разорвал бумажку, смыл в унитаз и вынес чемодан из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дорожной сумкой и чемоданом он неспешно спустился на лифте на подземную парковку второго уровня. У входа стоял внедорожник Mitsubishi. Лин Цзыхань бросил сумку на заднее сиденье, чемодан поставил спереди, сел за руль и выехал.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бортовом компьютере уже была задана точка назначения — полицейский участок, где содержали Мерлина.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Настроив часы на нужную частоту, он немедленно увидел сигнал с маячка слежения на Мерлине. Лин Цзыхань вёл машину равномерно, строго соблюдая правила, чтобы не привлекать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мчался на север по улице Юэхуа, проехал перекрёстки с Юэхуа-3 и Юэхуа-2, свернул у Городского художественного музея Наньгана и взял курс на улицу Тунхэ.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обочинам неспешно прогуливались горожане. Предвыборная агитация была в самом разгаре: многие раздавали листовки, перекинув через плечо красные ленты с именами кандидатов.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зажглись фонари, он добрался до полицейского участка на Тунхэ-1. Это был уже пригород, тихий и малолюдный. Дорогу обрамляли деревья.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припарковался у обочины, но не заглушил мотор. Расстегнув молнию чемодана, он достал гранатомёт.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в этот момент была пуста, лишь вдалеке виднелось несколько пешеходов.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Левой рукой он опустил правое стекло, правой — молниеносно поднял гранатомёт и нажал на спуск.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реактивных снаряда один за другим врезались в ворота участка и правое окно. Оглушительные взрывы, и внутри началась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тут же вдавил газ в пол и помчался к участку на Тунхэ-2.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навстречу, воя сиренами, понеслись полицейские машины. Они пронеслись мимо, даже не взглянув на него, — очевидно, с Тунхэ-2 спешили на помощь коллегам.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ускорился и достиг цели. Мерлин был здесь. По сигналу маячка Лин Цзыхань определил, что того держат в левой задней части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будущих следователей его действия покажутся неслыханной дерзостью, вызовом всем правоохранительным органам Наньгана. Немногие свидетели потом опишут «террориста» в чёрной маске, со штурмовой винтовкой, выпрыгнувшего из машины и ворвавшегося в участок.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стрельбы в Сило большинство полицейских были на улицах, обеспечивая порядок. В участке оставались единицы, причём многие, особенно из административного персонала, были без оружия. Те немногие, у кого были пистолеты, не успели их выхватить, как уже свалились под градом пуль.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не хотел лишних жертв. Он лишь ранил полицейских, обезвредив их, и устремился в левый задний коридор к камерам. Не проявляя никаких предпочтений, он прострелил замки на всех дверях и выбил их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не проронив ни слова и даже не взглянув на заключённых, он развернулся и вылетел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движения были стремительны, за ними невозможно было уследить.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вновь оказался у входа, кто-то звонил по телефону, кто-то в панике вызывал подкрепление по рации, кто-то, истекая кровью, пытался в него стрелять.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останавливаясь, он швырнул ручную гранату в холл.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мгновенно рухнули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грохотал взрыв, он уже был на улице, в машине и мчался в сторону горы Чаншань.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камерах никто не стал медлить. Ошеломлённые заключённые, увидев, как стрелок скрылся за дверью, ринулись врассыпную.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Мерлин узнал эту фигуру, и его охватили стыд и благодарность. Он тоже выскочил из участка, но, в отличие от остальных, действовал хладнокровно: взломал на парковке дверь частного автомобиля и устремился на юго-восток, к культурному центру Наньгана.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всему городу выли сирены, бесчисленные патрульные машины неслись на северо-запад. Горожане, мирно гулявшие вечером, в панике разбегались по домам.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Мерлин непрерывно нажимал кнопку на часах, отправляя Люй Синю сигнал: «Свободен».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Люй Синь вывел на экран его часов сигнал другого маячка и приказал немедленно следовать на Тунъю-1 для «зачистки».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Мерлин понял: они начали действовать, воспользовавшись хаосом.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Лань Синь, как и планировал, вышел на прогулку с женой и дочерью. Они жили рядом с культурным центром Тунъю, и Лань Синь любил здешнюю атмосферу. Сегодня всё было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наслаждались прохладным вечерним ветерком. Лань Синь отвечал на вопросы дочери, все трое улыбались — ничто не выдавало в них ничего необычного.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начало темнеть, Лань Синь взглянул на часы и вместе с семьёй зашёл в большой книжный магазин при культурном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Магазин, созданный совместно с немецким гигантом Bertelsmann, был огромен и всегда полон покупателей.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Синь просматривал научный раздел, жена с дочкой бродили среди детских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«хвостов» держались поодаль, делая вид, что тоже что-то выбирают. Все они были азиатами, одетыми как местные, но в их осанке и взглядах не было расслабленности коренных жителей Наньгана — лишь скрытое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http://bllate.org/book/16287/1467616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