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взглядом по своему отражению, императрица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Нынешним вечером государь, пожалуй, не пожалует ко мне. Слышала, у наложницы Ли заболела новорождённая принцесса. Вероятно, он отправится к ней. Таков удел женщин в этом дворце: всю жизнь ждать одного мужчину, чьё сердце поделено меж десятками. Подумать только — как же это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такими речами я не согласна. Вы — первая в императорском гареме, государь всегда питал к вам почтение и любовь, и сердце его неизменно лежало к вам. Я-то вижу это ясно. Если уж вы так говорите, то прочим госпожам в гареме и вовсе остаётся лишь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Яо Би, казалось, были возражением, но на деле каждая фраза служила утешением, и императрица это отлично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Прочих в этом дворце я и впрямь не беру в расчёт. Озаботиться же мне приходится лишь супругой Сяо. Любовь государя — дело одно, но более всего тревожит меня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второй принц с младых ногтей отличался умом, государь всегда его хвалил, да и сановники при дворе не скупятся на похвалы. К тому же он — законный сын императрицы, будущий престол…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Би! — императрица подняла руку, прерывая её. — Помыслы государя неисповедимы. О деле наследника нам рассуждать не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сдержала язык, — Яо Би поспешно опустилась на колени. К счастью, императрица не стала её наказывать, сделав лишь короткое внушение и позволив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закончили с нарядом и убранством, как служанка за дверьми покоев возвестила: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тут же встала, и на лице её расцвела не скрываемая улыбка. Она велела малому евнуху у ввести гостя в цветочный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возглас евнуха в павильон вошёл отрок лет тринадцати-четырнадцати, облачённый в повседневное платье нежно-бирюзового цвета. Стан его ещё не сформировался полностью, сохраняя юношескую стройность, но осанка была прямой, словно у молодого бамбука, и уже угадывались будущие широкие плечи, узкая талия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чёрные и глянцевитые, были собраны в высокий хвост, увенчанный шпилькой, с двумя золотыми кистями, ниспадавшими сзади. Виски аккуратно подстрижены, будто ножом срезаны, отчего лицо казалось ещё более одухотворённым и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походил на императрицу раз на семь: брови стремились к вискам, очи холодны, как звёзды, — облик редкой красоты, при виде которого невольно вырвется: «Прекрасен!»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 взгляде не было женской нежности, зато присутствовали юношеская уверенность и живость. Движения его были исполнены благородной сдержанности и безупречных манер, что говорило о превосходном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был законным сыном императора Цинлуна, Гу Циянем.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уже ожидала его в павильоне и, едва завидев, взяла за руку и увела в смежную комнату. Прочие служанки и евнухи с должной понятливостью удалились, осталась лишь Яо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окинув Гу Цияня взглядом с головы до ног, поправив его верхнее платье, императрица с нежностью и жалостью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лишним месяца не виделась — совсем исхудал! Всё твой дядя виноват, зря прихватил с собой на подаяние пострадавшим от бедствия. Северо-западные земли засушливы, нравы там дики, да ещё беглый люд и разбойники шастают. Случись с тобой что — разве сердце матери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задрожал, глаза навлажнились при воспоминании о тревогах тех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придвинулся ближе и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отправился на северо-запад, дабы помочь страждущим. Отец не раз учил меня любить народ, как собственных детей. Ныне же дети сии терпят голод — как могу я оставаться во дворце в праздности? Дядя же взял меня лишь потому, что я сам настоял. Все сии дни я был осмотрителен и ни в чём не пострадал. Умоляю, не тревожьтесь.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тревожиться? — императрица с укором взглянула на него. — Сын за тысячу ли — материнское сердце за ним. Ты — плоть от плоти моей. На холодном и суровом северо-западе сколько же лишений претерпел! Себе ты не жалеешь, а мне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говорила она так, императрица понимала: птицу, взращённую в клетке, небо не обнимет. Как ни жаль сына, держать его вечно за дворцовыми стенами невозможно — время от времени нужна и закалка.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Гу Цияня, она принялась расспрашивать в подробностях о делах на северо-западе. Гу Циянь отвечал обстоятельно, а под 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слышал от отца, что третий брат отбыл в юго-западный военный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недовольно фыркнула императрица. — Лишь прослышал, что ты отправился на северо-запад подавать милостыню, как тут же завопил, что и ему надобно в лагерь для закалки. Благо дядя его, Сяо Цаймин, там главнокомандующим. Супруга Сяо упросила государя — вот и отправили её сынка в юго-западный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Вспомню я супругу Сяо — и вся злость поднимается. Зря я её за старшую сестру почитала. Только я во дворец ступила — она следом. А обиднее всего твой отец! Когда я на пятом месяце тебя носила, придворный лекарь вдруг возвестил, будто у супруги Сяо уже два месяца срок. Чуть не померла со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лишь вздохнул, услышав, как мать вновь перебирает старые обиды. О распрях между императрицей и супругой Сяо он наслушался с детства. Обе до вступления во дворец были красавицами, чья слава гремела по всей столице: императрица — нежная и изящная, супруга Сяо — яркая и величественная. Обе с ума сводили молодых аристократов, и сватов едва ли не в дверях толкотня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Удивительнее же всего, что красавицы те были закадычными подругами. Императрица — из семьи учёных, талантливая и начитанная; супруга Сяо — из военного рода, в кулачном бою искусна. Молва гласила, будто супруга Сяо однажды спасла императрицу, в одиночку отбившись от шести уличных хулиганов. С тех пор они стали неразлучны: вместе ели, вместе жили, даже на одном ложе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дружба сия окончательно рухнула, когда обе вошли во дворец. Не только сами они бились насмерть за благосклонность государя, но и сыновья их схлестнулись в борьбе за трон. Второй принц, Гу Циянь, пользовался немалым авторитетом среди гражданских чиновников, третий же, Гу Цимин, имел поддержку в военных кругах. Никто не желал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выслушав сетования императрицы, Гу Циянь поднялся, чтобы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Чансинь, где он проживал, находился на некотором отдалении от материнского Чэнцяня, и путь пролегал через 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пора, когда трава в рост идёт, а иволги поют. В саду все цветы наперебой распускались, пурпурные и алые переливчатые, даже в воздухе витал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неспешно прогуливался по садовой тропинке, за ним следовал его преданный евнух Сяо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куста махровых пионов, он невольно остановился, чтобы полюбоваться. Пионы цвели пышно, розовые цветки, наслаиваясь друг на друга, являли собой картину великолепия и роскоши, особенно прекрасную на фоне изумрудной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Доуцзи, человек сообразительный, тут же подскочил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куст сей цветёт изумительно. Прикажете сорвать несколько цветов для покоев?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Циянь покачал головой, наклонился и нежно коснулся лепестков кончиками пальцев.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вели выбрать несколько самых прекрасных и отослать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Сяо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ещё немного, Гу Циянь собрался уходить, но, подняв ногу, увидел, как из-под куста выкатилась жемчужина ночного сияния. Присмотревшись, он понял, что жемчужина выглядит до боли знакомой — точь-в-точь как та, что пожаловал ему отец-император.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трёх жемчужинах он знал: государство Цзяо преподнесло три, одну вручили ему, другую — третьему принцу, а о третьей, как слышал, ещё не было решения. Откуда же взялась сия, выкатившаяся из-под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Цияня зашевелились подозрения. Он наклонился, чтобы поднять жемчужину. Едва пальцы коснулись шарика, как куст пионов вновь зашевелился. Густая листва слегка затрепетала, движение усиливалось, послышалось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кусте что-то есть! — прошептал Сяо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Циянь ответить, как из зарослей пиона выскочил маленький пушистый комок и стремительно метнулся к нему. Тыльная сторона ладони внезапно стала тёплой, и он с изумлением обнаружил, что этот мохнатый комочек уже устроился у него на руках, обхватив запястье обеими передними лапками вместе с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 это же кот! — вскрикнул Сяо Доуцзы и умолк под строгим взглядом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Устроившийся на руке котёнок был мягким и крошечным. На первый взгляд казался белым, но при ближайшем рассмотрении уши и хвост оказались тёмно-коричневыми, почти чёрными, спинка — нежно-кремового оттенка, а брюшко и остальные части —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его была длиннее, чем у обычных кошек, но короче, чем у персидских, мягкой, гладкой и глянцевитой.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недлинные, слегка наклонённые вперёд, широко расставленные, с округлыми кончиками и плавными изгибами. В сочетании с размашисто виляющим сзади пушистым хвостом это выглядело невероятно мило, и рука сама тянулась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