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Ци — тот ещё человек, известная в Моду фигура. Такой мелкий сошка, как он, переводчик Цянь, не стоил даже того, чтобы тот пальцем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переводчик Цянь в панике соображал, как бы смыться, Старейшина Чжан помахал Сюй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иди сюда. Поднимемся наверх. Внизу сейчас слишком сумбурно, всякий сброд собрался. Нечего тебе тут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смущённо прокашлялся. Ему хотелось сказать: «Старейшина Чжан, здесь же ещё ваши клиенты находятся. Не слишком ли вы горячитесь?»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ну и шумовину же ты тут устроил! Нашему Сяо Эру сегодня и впрямь не повезло — угодил под руку какому-то скандалисту, покусившемуся на твою торговую марку. Не ушибся,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 восседал в кресле комнаты отдыха, неспешно потягивая чай. Увидев, что они поднимаются, тут же начал «обстреливать»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приказчики все сноровистые, не ушибаются, — отбрил его Старейшина Чжан, усаживая Сюй Эра за чайный столик напротив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показалось, что в этой фразе что-то не так. Он ведь взрослый мужчина, разве может бояться упасть? Наверное, беспокоились всё-таки о том, что он нёс? Вещь-то как раз и боится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выкладывай свой минский сине-белый фарфор, показывай. Дай нам полюбоваться да тебе глаз наточить, — Старейшина Го отставил чашку, расчистил на столике местечко и с нетерпением уставился на рюкзак Сюй Эра, ожидая появления тыквы-горлянки.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действительно беспокоились, чтобы тыква не разбилась, а не чтобы я не упал? Кажется, в последнее время я и впрямь поумнел — даже шутки такие стал понимать».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стал церемониться, поставил рюкзак на стол, неспешно расстегнул его и аккуратно извлёк из картонной коробки сине-белое украшение в форме тыквы-горлянки с пионами, бережно разместив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 уже изнывал от нетерпения, но, увидев предмет, не стал сразу хватать его руками, а достал лупу, прильнул к столу и принялся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поначалу лишь стоял рядом и наблюдал вместе с Го. Но чем дольше он смотрел, тем больше на его лице отражалось недоумение, постепенно сменяющееся изумлением, то и дело проскальзывали вспышки радости — прямо как в сычуаньской опере смены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тебе просто феноменально везёт! Всё время натыкаешься на настоящие жемчужины. Эту тыкву-горлянку тоже на барахолке подобрал? — Полюбовавшись вдоволь, Старейшина Го наконец оторвался, снова откинулся на спинку стула и вытер платком выступивший на лбу пот. — Эх, вот бы и мне такую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совпадение, совпадение. В первый же день, как Призрак Чжан вернулся из деревни и выложил товар, я туда заглянул. Как раз увидел эту тыкву, она мне приглянулась, вот и купил. Четыре тысячи юаней! У меня вообще денег в кармане не осталось, чуть не голодать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В крайнем случае ко мне приходи, моя старуха тебя очень любит. В следующий раз тоже так делай — увидел сокровище, хватай, не раздумывай! Нельзя упускать такие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Такому детей учить?! Сяо Эр, ты его не слушай! В нашем антикварном деле главное правило — больше смотри, меньше покупай. Если в чём-то сомневаешься, если что-то неясно — ни в коем случае не торопись с покупкой! — Старейшина Чжан, едва оправившись от шока и восторга, тут же услышал, как его старый друг сеет в юной голове сомнительные идеи, и возмущённо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неужто ты думаешь, наш Сяо Эр такой же, как ты, вечно на подделки попадает? У нашего Сяо Эра глаз-алмаз! Не говоря уже про этот минский сине-белый да про те шарира, возьми хотя бы несколько отличных медяков, что у него в руках побывали. Разве обычный человек сможет среди груды подлинников и фальшивок отыскать столько настоящих?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задумался. В прошлый раз, когда Сюй Эр приносил ему три комплекта Монет Пяти Императоров, парень сам на барахолке их по одной отбирал. И не только все оказались подлинными да в отличном состоянии, но что важнее — он смог собрать полные комплекты, а это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что сегодня он принёс такую редкость — в принципе, нечто ожидаемое.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глаз у старины Го так и остался на прежнем уровне, за столько лет ни капли не продвинулся. Что ж, с этим дубом и правда не стоит связывать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Го, должен тебе сказать, полузнайка ты и есть полузнайка, и это уже не исправить. Сяо Эр, ну что, эта тыква-горлянка у тебя уже некоторое время.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Сюй Эр инстинктивно понял, что Старейшина Чжан проверяет его знания. Он нервно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я могу определить, что в этом сине-белом фарфоре использовалась краска сумали. Посмотрите, вот в этих более тёмных местах, если провести пальцем, чувствуется, будто краска въелась в тело изделия. Это характерный признак сумали. К тому же, цвет сильно расплывается, что тоже является отличительной чертой сумали.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тела изделия, то если его поднять, можно заметить, что для сосуда такого размера оно довольно тяжёлое. При внимательном рассмотрении видно, что масса грубовата, обработка дна не слишком тщательная.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Сумали — это импортный пигмент. Он использовался лишь в отдельные периоды при династиях Юань и Мин, и лишь на части сине-белого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династии Мин обработка фарфоровой массы была уже очень тонкой. Лишь в эпоху Юань этим аспектом пренебрегали.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не совсем уверен. Ведь и в минское время какая-нибудь народная мастерская могла случайно заполучить такой пигмент и что-то изготовить, кто знает... — К концу речь Сюй Эра стала тише, в голосе послышалась доля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Чжан довольно кивнул — по его мнению, Сюй Эр сказал уже достаточно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Похвально, что не ленился. Подойди-ка сюда, я кое-что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поманил его. Сюй Эр, обрадовавшись, пододвинулся поближе, готовясь внимать.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Эпоха Юань? Юаньский сине-белый фарфор?! — воскликнул Старейшина Го, но, будучи человеком в возрасте, инстинктивно сдержал громкость, так что кроме них его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и просто слушай! — Старейшина Чжан с досадой покосился на Го. — Эх ты, даже Сяо Эра не стоишь. Иди лучше своих студентов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как говоришь! «Век живи — век учись» не слышал, что ли? — парировал тот, но тоже придвинулся поближе, приняв вид «а я всё равно слушать буду». 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старики впадают в детство. Раньше Сюй Эр с таким не сталкивался, но после знакомства со Старейшиной Го он полностью постиг смысл этой поговорки.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внимательно. В эпоху Юань расцвела драма-цзацзюй. Северные монголы были очарованы историческими преданиями южных ханьцев. А поскольку сюжеты этих драм были полны крутых поворотов, это глубоко трогало прямодушные монгольские сердца, привыкшие к чёткому разделению добра и зла. Запечатлевать эти истории на прочных, увесистых фарфоровых сосудах, ставить их в юртах — так, храня продукты и утварь, можно было в любой момент насладиться бесконечно увлекательной драматической историей. Поскольку фарфор изготовлялся очень прочным, его не страшно было нечаянно задеть или опрокинуть — не разобьётся. Рисунки на юаньском сине-белом фарфоре обычно создавались методом вырезок из бумаги или частичным набором из штампов-печатей, затем раскрашивались прямо на фарфоровой заготовке, что придавало им яркий, лубочный колорит. Но из-за отсутствия оригинальности, за исключением различий в форме, изящество изделий было в целом схожим.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недостаток фатален. Ведь красота и очарование фарфора неразрывно связаны с уникальностью его росписи и декоративных узоров. — Тут Старейшина Чжан почувствовал, что пересохло в горле, и взглянул на чайник. Сюй Эр тут же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самой тыкве-горлянке. Смотрите: крупные цветы, крупные листья. Листья залиты цветом полностью, а вот цветы — нет, к тому же по внешнему контуру идёт довольно явная белая кайма. Это одна из характерных черт орнаменталистики юаньского сине-белого фарфора. Кроме того, горы, вода, люди, изображения животных — всё в том же духе, внутри узоров остаются незакрашенные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глазури: у юаньского сине-белого фарфора, за исключением сосудов с ручкой и бутылок «юйхучуньпин», дно обычно неглазурованное. На шероховатой поверхности дна часто можно встретить прилипшие брызги глазури — это признак эпохи. Эпоха Юань была временем правления монголов, период недолгий, поэтому и масса, и глазурь делались довольно грубо. «У больших кувшинов горловина обычно глазурована, у малых — чаще нет. У сливовых ваз изначально были крышки, и внутренняя сторона крышек не глазуровалась». Это тоже яркая отличительная черта юаньского сине-белого фарфора. А вот некоторые современные подделки глазуруют внутреннюю сторону крышек — вот уж действительно, безграмотность! На такие даже смотреть не стоит, разворачивайся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Чжан говорил, Сюй Эр достал свой постоянный спутник — маленький блокнот и тщательно записывал ключевые моменты. Хотя память у него была неплохая, он боялся упустить хотя бы крупицу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остался доволен таким отношением Сюй Эра. Молодёжи и следует так — прилежно учиться и смиренно внимать наставлениям. Не то что некоторые старые бездельники, которые слушают, будто оперу, — и не поймёшь, запомнили они что-нибудь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Старейшина Чжан на примере этого юаньского сине-белого фарфора рассказал Сюй Эру множество историй и наблюдений, связанных с сине-белым фарфором, накопленных за долгие годы. Увлёкшись, он даже достал несколько мелких предметов минского сине-белого фарфора из своей коллекции, чтобы они могли вместе их оценить. Ну и, конечно, захватив с собой ещё одного старого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