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библиотека Лу Синьюаня исчезла в пламени войны. В ней хранилось 4 тысячи томов, 200 тысяч свитков и более 44 тысяч книг, которые сын Лу Синьюаня, потерпев неудачу в делах, продал за 120 тысяч юаней японской библиотеке Сэйкадо.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 из чужих земель, они не смогут сравняться с огнём Тайчэна или пеплом Цзяньюнь, чьи духи всё ещё охраняют родную землю, — так выразили своё возмущение литераторы того времени, узнав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нанёс огромный урон наследию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после основания государства, сын Лу Синьюаня пожертвовал оставшиеся 1 тысячу томов и 14 тысяч книг библиотеке островного архива.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Лигуаньчжу был одним из коллекционеров и ценителей печатей Лу Синьюаня, а сам Лу Синьюань был объектом восхищения Старейшины Чэня. Поэтому, когда тот увидел эту печать, никто не мог понять, насколько сильно он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стало причиной, по которой Старейшина Чэнь так долго избегал встреч с Сюй Эром. С одной стороны, он хотел часто видеть печать, но с другой — его строгие моральные принципы не позволяли ему зариться на вещи, принадлежащие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старик Лу Синьюань знал об этом в мире ином, он бы точно умер от злости из-за своего расточительного сына. Продать кому угодно, но только не японцам! Любой другой выбор был бы лучше, — сказал Тан Цинъянь, услышав, что все эти книги теперь хранятся в Японии, и ему стало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тех условиях, если бы они остались в нашей стране, возможно, они бы тоже исчезли в огне войны, — с сожалением добавил Старейшина Чэнь. — Возможно, именно поэтому старший сын Лу решил продать книги в Японию. Лучше за границей, чем сгореть.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Старейшина Чэнь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эти книги вернутся, — сказал Тан Цинъянь, хлопнув себя по колену,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амбиции, молодые. Мы, старики, уже не справимся, так что это зависит от вас, — с улыбкой ободрил Старейшина Чэнь, выходя из прежнего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Эр и Тан Цинъянь покинули дом Старейшины Чэня, было уже около трёх часов дня. Изначально они хотели задержаться подольше, чтобы послушать наставления старика, но тот выглядел уставшим, и они не решились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печати теперь были в руках Сюй Эра. Изначально он хотел оставить печать Лу Синьюаня у Старейшины Чэня, чтобы тот мог наслаждаться ею, но старик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эта печать — настоящая ценность. Планируешь оставить её себе? — вскоре после выхода спросил Тан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 недоумением посмотрел на него, не понимая, что тот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аукционный дом охватывает семь стран Юго-Восточной Азии, и у нас очень мощные ресурсы. Как насчёт того, чтобы я сейчас зарегистрировал её для осенних торгов? Хотя осенний аукцион уже пропущен, но весенний точно подойдёт, и она станет главным 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Старейшина Чэнь отказался, Тан Цинъянь решил сам взяться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оставить её себе. Если она попадёт на аукцион, кто знает, в чьи руки она перейдёт.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Цинъянь кивнул, соглашаясь с его аргументом.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белой печати? Что ты планируешь с ней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странно посмотрел на него. Почему этот новый знакомый, Третий Брат Тан, всё время интересуется его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заберу домой. Возможно, когда-нибудь она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отговорка. Сюй Эру очень нравилась эта белая печать, и он хотел оставить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Цинъянь неправильно понял его, решив, что Сюй Эр собирается использовать её для создания собственной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посмотрел на Сюй Эра. Неожиданно, что у такого молодого человека такие амбиции. Ведь в наши дни не у всех есть печати, а чтобы использовать такую ценную, нужно иметь репутацию, соответствующую её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Эру сейчас около двадцати лет, и уже такие амбиции. Неизвестно, это самонадеянность или уверенность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Тан Цинъянь понял, что он совсем не знает своего нового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есть, может, пойдём выпьем кофе? — Тан Цинъянь указал на кафе через дорогу, приглашая.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подумал, что сегодня у него действительно нет дел. Чэнь Чжибэй утром ушёл по делам и сказал, чтобы его не ждали. Возвращаться домой одному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редко пил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тематическое кафе, снаружи всё выглядело обычным, но внутри царила атмосфера экзотики.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Цинъянь был здесь частым гостем, и его сразу узнал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мне Викторианский зал. Что сегодня посоветуете?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привезли английский чёрный чай. В Викторианском зале пить его — 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принесите его и немного закусок. А ты, брат Сюй, что хочешь? — Тан Цинъянь повернулся к Сюй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 любопытством осматривал кафе, так как ему показалось, что он увидел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что угодно. Я редко пью кофе и не очень разбираюсь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их проводили в Викторианский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Викторианский зал был миниатюрной копией роскошной гостиной в стиле времён королевы Виктории.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возьмём то же самое, — предложил Тан Цинъянь, видя, что Сюй Эр действительно не разбирается в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 дни немало людей, увлекающихся антиквариатом, но среди молодёжи таких мало. Сегодня мы встретились, и это судьба. Когда я был маленьким, я учился этому у дедушки, — Тан Цинъянь разговаривал с Сюй Эром, одновременно пытаясь выведать о нём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недавно участвовал в чаепитии в Моду и познакомился с несколькими людьми моего возраста, — Сюй Эр сделал глоток так называемого английского чёрного чая и почувствовал, что он слишком насыщенный. — Я начинал с самообучения. Прадед моей бабушки оставил несколько записей об антиквариате. Позже я переехал в Моду и учился у своего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семейная традиция, впечатляет, — Тан Цинъянь поднял брови. — Кстати, откуда ты родом? По акценту, похоже, из Центрального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провинции G. Я из горной деревни, очень отдалённой, с единственной горной дорогой, окружённой фруктовыми деревьями. Называется Деревня Кошачье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Кошачье Ухо? Интересное название. Есть какая-то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Цинъянь показалось, что он где-то слышал это название, но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форма деревни напоминает кошачье ухо, — объяснил Сюй Эр. Он когда-то спрашивал об этом Второго Дедушку Сюй Дунляна.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Дедушка ещё и деревенский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брат, ты из семьи чиновника, — Тан Цинъянь, пивший чай,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смешно? Это меня научил Бэйцзы. Он сказал, что если не знаешь, о чём говорить, нужно сказать это, и вся неловкость исчезнет, — Сюй Эр почесал голову, смущённо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скажи, это действительно помогает снять напряжение. Отличный приём, можно использовать, — Тан Цинъянь оценил этот анекдот.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тоже молодец, уже учишься в аспирантуре. Кстати, брат, сколько тебе лет, и когда ты поступил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один. Сначала я не очень хорошо сдал гаокао, потом переехал в Моду, и мой дядя записал меня в вечернюю школу, где можно получить диплом.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честно объяснил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самоучка.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из-за тёплого воздуха в кафе обоим стало жарко, и они сняли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