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такая оценка по отношению к Вэй Сюню была крайне несправедливой и недооценивающей его. В той стороне, которую никто не видел, вернувшись в гостиничный номер, он, закончив умываться, сразу же приступил к изучению доработанного сценария, сравнивая его с мангой, внимательно вникая в различия и сходства. Хотя реплики он уже давно выучил наизусть, требовалось лишь немного подкорректировать некоторые места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позже к нему постучалась ассистентка Е Сюй. На её миловидном лице читалась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предполагалось, тут есть что-то подозрительное. Этот человек оказался сотрудником одного из интернет-СМИ. В момент инцидента он гулял с собакой вместе с девушкой. Видимо, он узнал тебя и, как он сам сказал, у него возникла так называемая «гениальная идея» — использовать ситуацию с твоим участием как сенсацию: «Знаменитость сбила собаку и скрылась». Они хотели привлечь внимание, вызвать сочувствие и очернить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нахмурилась, её чуть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Такси не поехало в больницу. Они вышли у входа в свой жилой комплекс, затем сели в личный автомобиль и отправились в удалённое место. Собаку положили на дорогу и специально переехали.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следил за ними, сделали фотографии. Е Сюй не хотела их смотреть, но Вэй Сюнь взял их и молча пролистал, после чего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не отвезли её в больницу? Я же обещал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Лапы сломаны, она стала браком, и теперь не имеет ценности для жизни. Это их собственные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настаивали на поездке в полицию, но, не имея на то оснований, возможно, сами оказались бы вынуждены выплатить компенсацию Вэй Сюню. Однако если бы они написали трогательную статью, способную вызвать слёзы и разжечь гнев любителей собак, учитывая публичный статус Вэй Сюня, они могли бы получить значительную выгоду. Тем не менее до этого у них были планы потребовать у Вэй Сюня деньги за молчание. Неизвестно, как бы он поступил, но их планы были пресечены ещё на стадии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на мгновение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отправили к господину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участь, вероятно, будет незавидной.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нахмурился и через некоторое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мужчина средних лет. Женщина…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вспомнил искреннюю боль, которую он видел на их лицах, и почувствовал, как у него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Вэй Сюня разбудил звонок телефона. Посмотрев на экран, он увидел, что было чуть больше пяти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куртку, он спустился вниз. Машина Вэй Чжана стояла у входа в отель. Тот приехал ночью, и на его лице читалась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небольшой инцидент, и он уже был улажен, но… Вэй Чжану это было важно. Будь то из-за его лица или тела, но этого было достаточно, чтобы сердце Вэй Сюня забилось с неконтролируемой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 не произнёс ни слова, лишь встретился взглядом с Вэй Сюнем, стоящим на холодном ветру. В его глазах читался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Вэй Чжан вышел из машины, без лишних слов подхватил Вэй Сюня и усадил на пассажирское сиденье. Вернувшись за руль, он пристегнул Вэй Сюня ремнём безопасности и, нажав на газ, рванул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твёрдый профиль, Вэй Сюнь понимал, что тот зол, но сейчас не было подходящего момента для подробных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мчалась по пустынным утренним улицам, стрелка спидометра зашкаливала.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словно в шутку, произошло почти то же самое: автомобиль наехал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отличие заключалось в том, что, когда объект ударился о лобовое стекло, Вэй Сюнь, увидев его очертания, расширил глаза до предела. Это была человеческая фигура, он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Чжан, не сбавляя скорости, переехал её, не проявляя ни малейшего намерения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на окраине города, в предрассветный час, была пустынна и холодна. Лишь изредка мимо проносились грузовики, поднимая опавшие листья с деревьев и унося их ввысь, чтобы те вновь медленно опустились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не желая тратить деньги на такси, шла домой пешком, держа туфли на каблуках в руках. Она только что закончила ночную смену, поверх рабочего костюма накинула потрёпанную спортивную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платить за аренду, а зарплата оставалась низкой. Под звуки песни «Rain after Summer», не подходящей для осени, она плакала, слёзы и сопли текли по лицу. Финансовые трудности приносили множество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неё не было близких друзей, и она чувствовала, что её жизнь была полной неудачей. Бабушка, которая её вырастила, умерла, и прошло много времени, прежде чем она осознала это. Она сдерживала слёзы, словно боялась, что, заплакав, навсегда потеряет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родной город на похороны, она столкнулась с множеством мелких и неприятных хлопот. Хотя семья разделилась ещё тридцать лет назад, дядя теперь требовал перераспределения земли, иначе он отказывался нести ответственность. Даже три родные дочери бабушки, ухаживавшие за больной матерью, требовали оплаты за каждый день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работаешь в городе, зачем тебе земля? Просто отдай её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бросились делить то, что можно было урвать.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никогда не заботился о стариках, теперь, ободрав последнюю шкуру с матери, ещё и хотели прослыть благочестивыми сыновьями. Такие вещи, если не оказаться в подобной ситуации, невозможно понять, и они кажутся выдуманными историями, чтобы вызвать сочувствие. К тому же наблюдателям всегда интереснее, когда в семье происходит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тебя понимать? Что я с этого получу?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говорила об этом с теми, с кем у неё были неплохие отношения, в их холодных ответах звучали именно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ожидаемо, ведь они были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является наблюдателем для кого-то другого, наблюдая, как тот борется в своём маленьком мирке.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самые близкие люди могут почувствовать боль, но если они бессильны, то даже их сочувствие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младшим сыном, её отец никогда не получал любви от своих старших братьев и сестёр. Вспоминая его сгорбленную фигуру в трауре, с опухшим от бессонных ночей лицом, она понимала, что он уже едва реагировал на окружающее. Даже если его звали несколько раз, он мог не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каждый день была в тревоге, а сама она страдала от издевательств со стороны двоюродной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придёт, ведь это не мы устраиваем похороны. Все ждут, чтобы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тише, двоюродная сестра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специально это сказала, чтобы она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резкие слова доносились до Юй Фэнбай, которая, стоя на коленях у входа и встречая родственников, пришедших выразить соболезнования, не хотела плакать, как слабая, но, стиснув зубы, всё же не выдержала и расплакалась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 жизни не появлялся, а после смерти бабушки сразу же растащил все её деньги, не имели права говорить такое, жуя куриные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понимала всю эту логику, но в перерыве между хлопотами всё же укрылась в комнате и рыдала, задыхаясь от слёз. Это было отвратительно, одна мысль об этом вызывала тошноту. Если она, молодая и здоровая, чувствовала себя так, то как же её мама, которая вместе с отцом несла основную тяжесть забот, будучи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барабанов и гонгов, сопровождавших церемонию прощания, мама лежала на кровати, прикладывая к лицу горячее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нести всё это одна. Я надеялась, что кто-то поможет мне, но почему вокруг только те, кто бросает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ответить. Хотела защитить её, стать сильнее, но это казалось невероятно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наконец опубликовала мангу, продажи были ужасными. Кто-нибудь вообще её читал? Не получая отклика, она полностью потеряла уверенность. Хотя кто-то купил права на экранизацию, что стало неожиданной радостью, но праздновать не хотелось. И без того небольшие деньги, дошедшие до неё, оказались мизерными.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кому-то выговориться, но понимала, что сопереживания не существует, и даже получила насмешку от соседки, с которой у неё были неплохие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твоя скучная манга, конечно, никому не интересна.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больно. И она пожалела, что не скрыла, что рисует мангу. Но стоило кому-то проявить немного доброты, как она сразу забывала о боли и начинала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начинает становиться дешёвой из-за жажды признания. Пустой карман лишал её уверенности в себе. В общем, она не хотела повторять этот процесс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http://bllate.org/book/16302/1470138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