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Голос Цюй Хайяо стал глубже и тяжелее, словно его настроение, горьким и давящим.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пока есть свободное время, стоит подумать о других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Ци стало серьёзным и мрачным, а голос прозвучал ещё тяжелее, чем выглядело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назвать себя многоопытным, но в этой сфере я повидал достаточно. Не говоря уже о трёхлетнем перерыве, даже без него тех, кто может сохранить популярность в течение четырёх лет, — единицы. Выживают в этой индустрии лишь немногие. Большинство сходят с дистанции на полпути по самым разным причинам. Твоя ситуация тоже не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спросишь меня, — Линь Ци, будучи агентом Цюй Хайяо, знал о его доходах лучше, чем сам Цюй Хайяо, — я бы посоветовал вложить деньги в небольшой бизнес. Когда контракт закончится, просто уходи. Не стоит упорствовать, в этом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испытывал сожаление. Когда он только начал работать с Цюй Хайяо, то искренне верил, что тот сможет стать звездой. Не просто мимолётной интернет-знаменитостью, которая зарабатывает лёгкие деньги, а актёром, который займёт своё место в индустрии, с одной или несколькими запоминающимися ролями и работами. Цюй Хайяо был искренним, простодушным, без лишних хитростей, и его не слишком прельщала мишура. Он поступил в киноакадемию и пришёл в эту сферу, потому что любил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видел, что Цюй Хайяо не был доволен своими прошлыми ролями и проектами, но всё равно работал с полной отдачей. Эта ответственность шла изнутри, от самой его сути. Хотя Цюй Хайяо был ещё молод, Линь Ци уже повидал множество людей и чувствовал, что Цюй Хайяо — талантливый росток, который сможет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жалость… Произнеся эту речь, Линь Ци ощутил, что такое «разум и чувства». Разум подталкивал его сказать всё это Цюй Хайяо, но в душе он искренне сожалел, сожалел о таком ростке.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прикусил губу, обнажив краешек передних зубов, и всё его лицо исказилось сложной, неоднозначной гримасой. Линь Ци похлопал его по плечу и уже собирался сказать что-нибудь утешительное, когда к ним поспешно подошёл другой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С Го Чэнчжо случилась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кивнул. Цюй Хайяо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и кивнул в ответ. Брат Лэй и Линь Ци пришли в компанию примерно в одно время, и их отношения всегда были хорошими. Даже когда Линь Ци и Чжа Сыминь, а Брат Лэй и Ю Цянь — две актрисы — конкурировали между собой, Линь Ци и Брат Лэй сохраняли товарищеские отношения. Теперь Брат Лэй с серьёзным видом заговорил на эту тему, и Цюй Хайяо не сразу понял,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снимался в том фильме, «Без сердца и без меча», играл второго главного, а теперь всё рухнуло. Хуан Сяо хорошо знаком с заместителем режиссёра этой картины и сейчас изо всех сил старается выбить эту роль для Инь Наня. Вы же недавно схлестнулись?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 был агентом Инь Наня, и они всегда шли рука об руку. Но Линь Ци, казалось, совершенно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 ним схлёстываться?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выражение лица и даже волосы выражали недовольство и пренебрежение к формулировке Брата Лэя. Тот рассмеялся в ответ, но затем шагнул ближе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относись к этому легкомысленно. Это крупный проект. Даже если Инь Нань действительно получит роль и сценарий, конечно, придётся переписать, это всё равно роль второго плана в большом фильме. Если Инь Нань её заполучит, он целый год будет ходить по компании, как король. А с его мстительным характером вам двою будет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сердца и без меча» действительно был крупным проектом. Гонконгская кинокомпания «Лиян» выступала продюсером, их знаменитый режиссёр жанра «уся» Вэнь Цзисюнь готовился к нему долгое время, почти год ждал, пока освободится график главного героя — он выбрал Жун И и настойчиво приглашал его на главную роль. Изначально Го Чэнчжо должен был играть второго плана, но вообще-то он обычно не соглашался на роли второго плана для молодых актёров. Он был одного возраста с Жун И, и играть его «тенью» было не слишком почётно. Но разница в их статусе была очевидной, и Го Чэнчжо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подготовка к этому фильму была полна перипетий. Из-за политических факторов инвесторы с материка то входили в проект, то выходили из него, пока наконец не утвердились. Затем график главного героя не совпал, и когда Жун И закончил предыдущий проект, съёмочная группа только начала радостно готовиться к началу съёмок, как случилась эта проблема со вторым главным. Загвоздка в том, что дату начала съёмок больше нельзя было откладывать, и им пришлось срочно искать нового актёра на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срочных ситуациях редко удаётся найти идеального кандидата, поэтому это часто становится возможностью для протеже, и всё решают связи и поддержка. В данной ситуации, если у Хуан Сяо действительно хорошие отношения с заместителем режиссёра, он вполне может протолкнуть не самого выдающегося Инь Наня, ведь тот не совсем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Брат Лэй пришёл предупредить Линь Ци и Цюй Хайяо. Они все давно работают в компании и хорошо знают, каков Инь Нань. Он известен тем, что ведёт себя по-разному в зависимости от того, с кем имеет дело. Перед большими шишками он кроток как кролик, а перед обычными сотрудниками или теми, кто ниже его по статусу, ведёт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 действительно не придавал этому большого значения.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мне может сделать? Я его не боюсь. А что касается этого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потрепал Цюй Хайяо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судьба не в руках 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Лэй уловил намёк. История с Цюй Хайяо не стала достоянием общественности. Лю Цзяжэнь, видимо, очень заботился о своей репутации и тихо замёл дело под ковёр. Но ярость Ма Цзыфаня была подлинной. Многие в компании, хотя и не знали точно, что произошло, были в курсе, что «Цюй Хайяо разозлил какого-то большого босса, так что Ма Цзыфань хотел оторвать ему ногу». Теперь, судя по словам Линь Ци, насчёт ноги было неясно, но жизнь Цюй Хайяо определённо не будет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Лэй, как и Линь Ци, давно работал в этой сфере и повидал всякого. Услышав это, он замолчал. Он знал, что Линь Ци очень привязался к этому парню, но Линь Ци был всего лишь агентом, сотрудником компании. Раньше он удивлялся, почему Цюй Хайяо вдруг перевели под начало известного своей суровостью Цзоу Биня, а Линь Ци в нагрузку дали двух актрис с пластическими лицами, похожих на «сестричек».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собрав всё воедино, Брат Лэй понял. Он не был близок с Цюй Хайяо и, конечно, больше поддерживал Линь Ци, опасаясь, что из-за Цюй Хайяо тот попадёт в беду. Поэтому он не стал говорить больше, только похлопал Цюй Хайяо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всё само устроится. Не думай слишком много, просто хорошо делай свою работу — вот что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очень практичными. Цюй Хайяо подумал о своей единственной известной на данный момент работе — съёмках для десятилетнего юбилейного выпуска «MENU». Это была не его первая съёмка для журнала. Раньше он появлялся в некоторых изданиях второго и третьего эшелона, как модных, так и кинотематиеских.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уже не так, как раньше. Многие журналы ориентируются на покупательную способность и влияние фанатов. Цюй Хайяо был интернет-знаменитостью, и его фанаты в основном были девушки в возрасте от десяти до двадцати лет — именно та группа, которую журналы считают «боеспособной». Поэтому предложений от журналов у Цюй Хайяо было немало, и он даже удостаивался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те журналы и «MENU»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мужских модных журналов «MENU» — это безусловный супер-уровень, опережающий другие топовые издания на несколько световых лет. Будучи любимцем глобальной ассоциации мужской роскоши, «MENU» с самого рождения был уникальным аристократом в мире моды. Проще говоря, это избалованный наследник, которого лелеют и балуют самые дорогие мужские бренды мира. Ему не нужно думать о «покупательной способности фанатов», решая, кого и как снимать. У «MENU» есть только один принцип: хочу ли я это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