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опустил глаза, его длинные и густые ресницы отбрасывали серые тени на веки, делая кожу ещё бледнее. Он протянул руку и взял несколько увядших веток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наивный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зажигать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листок бумаги исчез в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дворце Чанлэ тётушка Чжоу, узнав, что принцесса пришла в себя после болезни, поспешила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близкой тётушкой принцессы и должна была быть рядом с ней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тётушка Чжоу почувствовала, что в зале было темно, словно горела только одна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белый фарфоровый сосуд с длинным горлышком, в котором были несколько веток светло-розовой камелии, распустившихся пышно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провёл рукой по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подошла к Жун Цзяню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смогли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поднял на неё взгляд и наконец понял, кто перед ним,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Чжоу, я…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он был как во сне, постоянно принимая воспоминания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тётушка Чжоу была служанкой матери оригинала, Жун Нин, и единственной, кто знал, что Жун Цзянь был переодетым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Жун Цзяня в книгу было случайностью. Он просто уснул и оказался в романе «Злое семя», который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«Злое семя» — это роман, где главный герой поднимается по карьерной лестнице. Главный герой был благородного происхождения, наследник Потомков Небесного божества, но его подменили, и он стал сыном проститутки. В девятнадцать лет его оклеветали и сослали в Заброшенную столицу. Но всё это в книге было лишь упомянуто, автор начинал с момента ссылки, главный герой начинал с низов, встречая на своём пути богов и будд, был хитроумным, почти сверхъестественно умным, и к тридцати годам покорил мир, взошёл на трон и достиг вершины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такой человек, как главный герой, даже в конце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герой покорял мир и был гениален, но за всю свою жизнь он встречал женщин, которые либо влюблялись в него с первого взгляда, но на самом деле враждовали с ним из-за семейных интересов, либо были шпионами. Один сюжет Жун Цзянь хорошо помнил. Главный герой спас пятнадцатилетнюю девочку из деревни, разграбленной бандитами. Девушке некуда было идти, и он оставил её в своём доме служить. Она готовила ему чай пять лет, была мягкой и приятной. Но когда главный герой вернулся после битвы, она смущённо подала ему чашку чая с ядом. Главный герой медленно поднёс чашку к губам и, под её взглядом, сделал глоток, но не проглотил, а схватил её за подбородок, чтобы она не смогла укусить яд и покончить с собой, и сразу же отправил её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этой главе можно было наблюдать, как читатели разочаровывались, от ожидания чего-то приятного до полной потери надежды, ругая автора за то, что он мог написать такой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герой не был полностью отрезан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устах второстепенных персонажей у него был белый лунный свет из юности. Когда главному герою было шестнадцать, он поступил на службу во дворец, и Великая принцесса заботилась о нём, что знали все в дворце. Даже когда дворец Тайпин был захвачен, армия главного героя обошла старое жилище Великой принцессы, дворец Чанлэ, чтобы не потревожить её дух. К сожалению, Великая принцесса умерла молодой,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сокрушались, что у главного героя был белый лунный свет, и он не мог принять других женщин, что было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был исключением. По крайней мере, до того, как он увидел конец, он действительно думал, что Великая принцесса была белым лунным светом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конца, то он, конечно,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главного героя разгромила Потомков Небесного божества, его брат, который был вторым участником подмены, в отчаянии публично высмеял главного героя, сказав, что за всю жизнь он не был по-настоящему любим никем, даже Великая принцесса лишь использовала его и мучила, не испытывая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услышав слова брата, ничего не сказал, но присутствующие уже поняли его желание и выкопали труп Великой принцессы, чтобы избить его, чтобы он не нашёл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комментариях к этой главе читатели снова ругали автора, но всё равно продолжали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прочитав, не ругался, но восхитился автором, который не поддавался внешним комментариям и решил, что главный герой должен быть лишён любви и обречён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проснувшись, он оказался в роли Великой принцессы Жун Цзяня, рано умершего чёрного лунного света из «Злого семени».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хуже, эта Великая принцесса была не совсем девушкой. Если бы кто-то узнал, что Жун Цзянь — мужчина, его отец, правитель дворца, вероятно, сразу бы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Жун Цзянь должен был продолжать играть роль принцессы и не выдавать себя, иначе он действительно умрёт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сама накинула на Жун Цзяня расшитую золотом одежду, аккуратно уложила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Ваше Высочество, едва проснувшись, встретились с господином Мин, 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Мин Е, Жун Цзянь как раз хотел что-то сказать, он опустил глаза и сказал как будто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Я хочу сказать, что сейчас уже конец августа, не нужно больше заставлять его приносить цветы, и в будущем не стоит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Цзяня это было само собой разумеющимся, ведь принцесса и охранник не должны быть слишком близки. А оригинал так обращался с Мин Е, даже требовал, чтобы начальник охраны назначил его своим личным охранником, и это было не без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тётушка Чжоу нахмурилась, 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говорили, что близость с Мин Е — это подготовка к будущему великому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подумал: «Какой план? Он сам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тётушки Чжоу стало ещё более недоуменным, она сомневающе смотрела на Жун Цзяня,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только был план, но и очень важный. Но оригинал, похоже, не считал это важным и не вспомнил сразу, нужно будет позже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Жун Цзянь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волнуйтесь,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 книгу Жун Цзянь также получил воспоминания оригинала, но они не сразу влились в его мозг, а постепенно всплывали из важных и значимых событий. Менее важные воспоминания всплывали при виде предметов или личном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«Злого семени» начинался после смерти Великой принцессы Жун Цзяня, и всё, что о нём говорилось, было из второстепенных персонажей, и это не было полезной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думал всю ночь, но так и не понял, что за «великий план» имела в виду тётушка Чжоу, и решил притвориться,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временно не мучить себя и пока просто плыть по течению, действуя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Цзянь всё ещё спал, думая, что сможет отдохнуть, но ещё до рассвета тётушка Чжоу разбудила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проста, тётушка Чжоу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вам нужно идти в покои Нинши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подумал: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наконец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дед Жун Цзяня, Жун Шихуай, покорил мир, чтобы заручиться поддержкой чиновников, он установил правило, что все дети чиновников пятого ранга и выше, не достигшие двадцати лет, могли поступить на учёбу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принцесса, Жун Цзянь естественно должен был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книгу, оказавшись в древности, он всё равно должен был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хотел идти, но если он не пойдёт, в современном мире его бы вызвали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это было ещё страшнее, внезапное изменение характера могло быть воспринято как одержимость духами или демонами, и могли вызвать монахов или колдунов для изгнания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 Цзянь почувствовал себя неловко, если бы кто-то понял, что он не оригинал, это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хорошо играть роль Великой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вздохнул, судьба несовершеннолетних — это всегда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всё ещё выглядела встревоженной: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пока вы болели, в дворце начали шевелиться разные грязные мысли. Теперь, когда вы выздоровели, нужно показаться, чтобы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«Какой план, дай-ка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любит «Белый лунный свет в золотой комнате», спасибо новым читателям, наконец-то началась новая глава, всем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