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Тётушка Чжоу была крайне напряжена, а Жун Цзянь пребывал в некоторой растерянности, ещё не понимая, что происходит. Он решил отложить размышления на потом, ведь сначала нужно было заняться уроками.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занятий Се Шу снова подошёл к ширме Жун Цзяня, мастерски притворяясь: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Слышал, что Ваше Высочество собирается устроить осенний пир.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Цзянь, накануне услышавший его слова, сегодня уже не был столь любезен и не собирался тратить время на пустые любезности. Он тихо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Кабинет — это место для учёбы, господин Се, не стоит лишних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Шу на мгновение замер, не ожидая такого холодного приёма. Ещё не оправившись от шока, он заметил, что выражение лица Жун Цзяня было не слишком радостным, и решил, что у того просто плохое настроение. Он поклонился и отступил: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за дерзость.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Цзянь почти забыл об этом человеке, но теперь, когда тот снова оказался перед ним, ему пришлось задуматься.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был настоящим негодяем, мечтавшим жениться на принцессе, чтобы стать императорским тестем, а затем взять в наложницы свою двоюродную сестру. Он был настолько бесстыден, что считал эту девушку своей собственностью.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разрушать чужие союзы — дело неблагодарное, Жун Цзянь считал, что если он сможет помочь девушке увидеть истинное лицо её двоюродного брата, это будет добрым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сказать легко, а сделать —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занятий Жун Цзянь, как обычно, уходил последним.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Е подошёл, чтобы помочь ему собрать книги.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Цзянь был раздражён из-за ситуации с Се Шу, и его настроение было испорчено. В порыве эмоций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 Е, ты можешь выйти из дворца?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 — ответил Мин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Се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Цзиньи держал старшую принцессу в глухой изоляции, давая ей лишь высокий титул, но не настоящую власть.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бы Жун Цзянь ни задумал, у него не было подходящих людей для выполнения задуманного, что делало ситуацию сложной.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сталкиваясь с неразрешимыми проблемами, Жун Цзянь инстинктивно обращался за помощью к Мин Е. Но, начав говорить, он понял, что это не то, что можно решить усилиями одного Мин Е. Тот был всего лишь низкоранговым стражником. А когда сюжетная линия официально войдёт в фазу «Злого семени», и главный герой обретёт власть, Жун Цзянь либо уже не будет в живых, либо сбежит и будет жить где-то в мире под чужим именем.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Цзянь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его ненавидит?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был вопрос, звучал он как утверждение.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Цзянь задумчиво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очень раздражает.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повернул голову в другую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Е стоял рядом с Жун Цзянем, свет из резных окон падал на его лицо, делая его черты мужественными, а выражение спокойным и немного отстранённым, что сильно отличало его от тех кривляющихся молодых господ.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слова Се Шу, сказанные накануне, произвели на Жун Цзяня сильное впечатление, и сегодня он невольно вспомнил начало «Злого семени», где Мин Е был сослан в Заброшенную столицу.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Цзянь внезапно осенило, и он вспомнил о «великом плане», о котором говорила тётушка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план, который оригинальный владелец тела игнорировал.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Оригинальный владелец тела сблизился с Мин Е только для того, чтобы использовать его, но тётушка Чжоу не могла понять этого, и чтобы обмануть её, он придумал грандиозную ложь.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Оригинальный владелец тела сказал, что когда придёт время жениться, он одурманит Мин Е… и под видом того, что его опозорили, отправится в Храм Защиты Государства для очищения, чтобы отсрочить свадьбу.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звучало как бред сумасшедшего, но, судя по тайнам дворца, о которых никто в книге не знал — смерти старшей принцессы и ссылке Мин Е в Заброшенную столицу, возможно, позже оригинальный владелец тела действительно прибегнул к этому плану, постепенно его доработав и воплотив в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План был прекрасен, но реальность оказалась жестокой.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оригинальный владелец тела использовал Мин Е, затем устроил разврат в заднем дворце, чтобы свалить вину на Мин Е, а сам остался в стороне, избежав свадьбы. Но, судя по результату, это, скорее всего, раскрыло его настоящий пол, и поскольку всё произошло внезапно во дворце, внешние чиновники не могли узнать правду, поэтому император Фэй Цзиньи жестоко расправился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и произошла трагическая гибель старшей принцессы.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Цзянь почувствовал, как у него потемнело в глазах, и посмотрел на страдальца рядом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Ваше Высочество? Вас что-то беспокоит?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был зол и раздражён, а теперь вдруг почувствовал вину и печаль.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Цзянь слабо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сокрушался в душе: «Брат, я просто беспокоюсь о том, как отправить тебя в Заброшенную столицу, чтобы ты начал свою жизнь великого героя, не прибегая к наркотикам, постельным сценам и прочим ограниченным сценариям».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Цзянь долго размышлял, но так и не придумал решения. В конце концов он решил отложить эту проблему в сторону, полагая, что всё решится само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после праздника Чунъян Фэй Шичунь наконец вернулся на занятия.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объяснил учителю, что «бабушка заболела, и он ухаживал за ней», демонстрируя искреннюю сыновнюю преданность.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Цзянь подумал, что бабушка, скорее всего, не родная, и не факт, что она действительно болела. Связывая это с тем, что болезнь появилась не вовремя, он предположил, что, возможно, это произошло из-за того, что он начал учиться в Покоях Янфу.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всё это не имело отношения к Жун Цзяню, он просто хотел держаться подальше от отца и сына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следующие несколько дней Жун Цзянь был занят подготовкой к пиру, который должен был состояться пятнадцатого сентября. Нужно было пригласить дам и девушек во дворец на чаепитие и любование хризантемами.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это не было чем-то важным. Но поскольку это было первое подобное мероприятие после совершеннолетия старшей принцессы, весь дворец относился к этому с большим вниманием, даже вдовствующая императрица специально отправила момо Чэнь с несколькими новыми придворными нарядами, чтобы Жун Цзянь не уронил достоинство императорской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Придворные наряды отличались от обычных платьев, их изготовление было сложным и трудоёмким. Вышивка на юбке одного такого наряда занимала несколько месяцев работы лучших вышивальщиц из Сучжоу и Цзиньлина.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Жун Цзяня был только один управляющий Дворцом Чанлэ — тётушка Чжоу. Во дворце не было много людей, поскольку Департамент внутренних дел действовал в соответствии с намеками императора. Дворец Чанлэ был полон всего, но полезных людей не хватало. Когда слуги и евнухи достигали возраста восемнадцати-девятнадцати лет, их переводили в другие места, заменяя новичками.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делало выполнение задачи крайне трудным.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Цзянь не мог просто оставить всё как есть, и, вспоминая печальный опыт участия в студенческом совете, он несколько раз досаждал начальнику Департамента внутренних дел, пока не добился приглашения нескольких старших момо, включая тех, кто отвечал за шитьё, чай и этикет, чтобы обсудить план действий.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Цзянь был занят до упаду. Во второй половине дня, когда должен был проходить урок верховой езды и стрельбы, он вошёл в Павильон в центре озера, где было тепло от горящих углей, и упал на стол, заснув.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Мин Е вошёл, двери и окна слегка скрипнули, и Жун Цзянь проснулся, хотя глаза его ещё не полностью открылись.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Е посмотрел на него и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устал?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напишу приглашения за Вас, а также статью, которую нужно сдать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подчеркнуть важность, приглашения на пир должны были быть написаны лично Жун Цзянем. Обычно это было простым делом, но в последнее время у него было слишком много забот, и даже такая мелочь превратилась в пытку. Он мог только урывками писать по одному-два приглашения между уроками, а в книге был список тех, кому нужно было написать.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Цзянь смутно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Наши почерки немного отличаются… и твой слишком хорош…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закончил фразу, слишком уставший, и через мгновение снова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Проснувшись, Жун Цзянь смутно вспомнил кое-что, но подумал, что это был сон, пока не увидел на другом конце стола стопку бумаги, на которой было написано несколько десятков приглашений и две статьи.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Цао мог убивать во сне, а он, получается, мог работать во 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их, Жун Цзянь сразу заметил неладное. Почерк на приглашениях был похож на его собственный, на первый взгляд различий не было, только штрихи были более уверенными. Тело Жун Цзяня было истощено, и после долгого письма рука начинала болеть, а штрихи становились неуверенными, так что он не мог написать столько за такое короткое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тех двух статей… они были так же плохи, как и его собственные.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даже при таком уровне знаний можно скрывать свои способности без малейшего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Е, казалось, ждал снаружи, услышав шум в павильоне, он открыл окно и вошёл.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стоял недалеко: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Цзянь: [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за спасение!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может быть такой универсальный стражник, неудивительно, что он главный герой этой книги!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Жун Цзяня широко раскрылись, полные благодарности к Мин Е. Он хотел встать, но случайно наступил на край своего платья.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Цзяньцзянь: Спасай главного героя… Ладно, лучше спаси сначала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за чтение, комментируйте, чтобы получить один из двадцати подарочных конвертов. Спокойной ночи! Чуми!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http://bllate.org/book/16310/1471452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