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что этот ребёнок прямолинеен, и подумал, что Сяо Кань тоже всего лишь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не должен быть несправедливым. Учитель извиняется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замер на мгновение, затем повернулся, взглянул на Сун Юя и тут же опустил голову,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может прочитать мне «Оду о Гаотане»?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раз, — холодно согласился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Каня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назовите точную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Сун Юй сдержанно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Кань внутренне обрадовался и, не сдерживаясь, сделал два шага вперёд, обхватив учителя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четырнадцать-пятнадцать лет растут быстро, и за последние несколько месяцев Сяо Кань уже вырос до груди Сун Юя, почти сравнявшись с ним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 такого поступка и похлопал мальчика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учителя,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Кань смущённо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не стоит… делать такие близкие и неучтивые вещи, — Сун Юй не мог понять, почему ему так трудно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хотел возразить, но сдержался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понял, — Сун Юй повернулся. — С другими, особенно с женщинами, тоже нужно вести себя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последовал за ним, и они вместе вышли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будет следовать наставлениям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прошёл быстро, и снова наступила весна. Шестнадцати-семнадцатилетний Сяо Кань уже перерос плечи Сун Юя, почти дотянувшись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 полностью понял всё, что вы преподали. Пойду с дядей Лю на поле, — Сяо Кань поставил копьё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Юй даже не поднял головы, продолжая читать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Сяо Кань налил Сун Юю чашку чая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крепости Хэйяо возникли проблемы с финансами, и Сун Юй, только что принявший управление, не имел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второй главарь, странствующий по свету, вернулся, и они вместе обсудили план, решив перевести крепость Хэйяо на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Хэйяо изначально была разбойничьим логовом, жившим за счёт чужого богатства. Большинство из сотни человек были грубыми мужланами, остальные — женщины, дети и старики. Переход к земледелию был настоящей революцией.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объявлено, старые консерваторы, стоявшие у истоков крепости, сразу же выступили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даже указал на Сун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Сун Чунцзинь, хоть и обладаешь выдающимися способностями, но не решаешься вести людей на грабёж! Ты пришёл управлять или 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если бы не вовремя подоспевший второй главарь Гуань Яо, который вступил в словесную перепалку с консерваторами, Сун Юй, человек вспыльчивый, мог бы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план был принят, и под руководством Пятого господина Лю крепость Хэйяо начала осваивать земли у подножия восточной горы, взяв в руки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 крепость Хэйяо стало прибывать больше беженцев, среди которых было много молодых девушек. За прошлый год в крепости заключили несколько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крепость Хэйяо превратилась в процветающий уголок, напоминающий райский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отправился с Пятым господином Лю на шелковичное поле, где они трудились почти до вечера. Старик и юноша сели отдохнуть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ещё нет взрослого имени, верно? — вдруг спросил Пятый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сидел,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маленький… Главаря нет, почему Чунцзинь ещё не дал тебе имени? — Пятый господин Лю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поднимал этот вопрос с учителем, — ответил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Пятого господина Лю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поговори с ним. Хотя ты ещё не достиг совершеннолетия, парням твоего возраста в крепости уже дают взрослые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обсужу это с учителем, — в сердце Сяо Каня зародилось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Лю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 тоже уже не молод, пора бы госпоже Ли подыскать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Лю, почему вы так беспокоитесь об учителе? — Сяо Кань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 пришёл в крепость, когда ему было около десяти лет. Я, можно сказать, смотрел, как он рос. Главаря нет, кто-то должен о нём заботиться, — задумчиво произнёс Пятый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Лю был уважаемым старейшиной в крепости Хэйяо, и если бы он действительно что-то решил, Сун Юй, скорее всего,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не зная почему,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спрошу учителя, чтобы вам и госпоже Ли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вернись и спроси. Чунцзинь скромен, не ставь его в неловкое положение, — Пятый господин Лю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кивнул, ощущая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Сяо Кань собрал с поля два редиса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начали обрабатывать поля, многие в крепости Хэйяо перестали ходить в общую столовую, предпочитая есть дома. Столовая превратилась в место для одиноких мужчин без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стал готовить еду в покоях Цинъюйань, заботясь о питании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небо затянулось тучами, и пошёл дождь. Сун Юй закрывал окна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Кань стряхнул воду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увидел, что тот весь в грязи,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готовить, — Сяо Кань поднял два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ничего не сказал, наблюдая, как тот пошёл во двор,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Кань приготовил ужин и, придя звать Сун Юя, увидел, что тот уснул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Кань встал рядом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реагировал, его глаза были плотно закрыты. Сяо Кань взглянул на текст на столе — это был просто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весеннее равноденствие, и за окном продолжал струиться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свечи окутывал спящего, особенно выделяя серебряную серьгу в его левом ухе, которая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какого-то неведомого импульса, Сяо Кань протянул руку и коснулся серьги указательным пальцем, затем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Кань слегка наклонился и, приблизившись,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непроизвольно нахмурился, и Сяо Кань тут же выпрямился. Сун 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ужин готов, — Сяо Кань произнёс это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выпрямился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Сун Юй увидел, что дождь усилился, и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наполнил горные ручьи, тучи окутали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настроении лучше прочитать «Радость дождя весенней ночью» Ду Фу, — Сяо Кань стоял рядом,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неловкость, но его лицо выражало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дождь знает своё время, весной он приходит,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ветром проникает ночью, тихо орошая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Тропинки в поле покрыты тьмой, на реке светятся огни лодок,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увижу, как красные цветы утяжелились, в Цзиньгуане цветут сады.»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мысленно повторил стихотворение и, вспомнив, что взрослое имя Сун Юя — «Чунцзинь», взглянул на его профиль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имя взято из стихов Ду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Сун 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 глазах Сяо Каня вспыхнул огонёк. — Дайте мне взрослое имя, Пятый господин Лю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удивился,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учителю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Каня возникла идея, и он сразу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ли взять моё имя из стихов Ду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Сун Юй почувствовал, что в его голосе звучит ожидание, но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учитель обдумает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Кань не стал настаивать. — Учитель,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Юй никогда не комментировал кулинарные способности Сяо Каня, он не раз мысленно отмечал, что его блюда были более изысканными, чем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ел мало, привыкнув останавливаться, как только чувствовал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ел много, он был в возрасте активного роста, и, вероятно, через год-два догонит Сун Юя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Кань вдруг вспомнил о сегодняшнем разговоре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Лю велел мне спросить, не думаете ли вы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попросил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получилось, — Сяо Кань продолжал жевать. — Учитель, просто дайте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учитель сам поговорит с ним. Ты ещё молод, не стоит беспокоиться об этом, — Сун Юй налил себе чаю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раздражение,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учителя уже есть кандидатка?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Каждый день напоминаю, пожалуйста, считайте «учителя» как «дядьку»…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