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Далее последовал отрывок из «Путешествия на Запад» под названием «Три удара по Демону белой кости» в исполнении Тан Вэньхао. Он играл роль Сунь Укуна, и его боевые сцены также выглядели несколько скованно. Как и Люй Чжунтин, он только сегодня впервые серьёзно соприкоснулся с этим искусством, поэтому исполнение было средним — не слишком выдающимся, но и не провальным. Проще говоря, оно не отличалось особой оригинальностью, однако в целом актёр смог передать основное содержание, а синхронизация движений с голосом была достаточно гладкой. Зрители всё же оценили его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на сцену вышел Тянь Чжэньян, который двадцать лет назад был учеником театра теней. Его идея совпала с замыслом Янь Мулиня: он выбрал пьесу с небольшим количеством боевых сцен — «Пастух и Ткачиха». Естественно, он играл роль Пастуха, который подглядывал за купанием семи небесных фей. Его выступление было полным юмора, с моментами, вызывавшими взрывы смеха, особенно в сцене подглядывания. Зрители смеялись до слёз, его движения были естественными, а игра — точной. Отличная работа! Раздались даже аплодисменты и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Чжэньян вытер пот и покинул сцену. Янь Мулинь и его команда, уже готовые, быстро заняли свои места с реквизитом. У них было всего три минуты на подготовку, пока ведущий на сцене шутил, чтобы выиграть время. За кулисами Янь Мулинь и его команда занимали позиции, готовили инструменты, настраивали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кивнул всем, дав сигнал осветителям, что они готовы. Свет на экране мгновенно вспыхнул, и началось представление «Павлины летят на юго-восток».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выбрал стиль театра теней из Хайнина провинции Чжэцзян, относящийся к эпохе Южной Сун. Хайнинский театр теней — это древнее искусство ханьцев. Будучи привнесённым в эпоху Южной Сун, оно слилось с местными мелодиями «Хайтанские песни соляных рабочих» и «Хайнинские народные напевы», а также впитало в себя классические мотивы «Иянского напева», преобразовав северные мелодии в южные. В результате возникла музыка с двумя основными напевами — «Иянским» и «Хайянским», — отличающаяся ярким и плавным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Янь Мулинь несколько лет был учеником и изучал именно хайнинский стиль. Он уважал традиционное искусство и не собирался его изменять. Хайнинский театр теней требовал особого, глубокого ощущения атмосферы водного края. Однако, поскольку его наставник, мастер Бянь, не был выходцем из хайнинской труппы, куклы, которыми управлял Янь Мулинь, не имели характерных черт хайнинского стиля: минимальной резьбы, яркой раскраски, однослойного нанесения краски, округлых лиц, одностороннего профиля, сдержанной гиперболизации, близости к реальности и сильного «человеческого» оттенка. С другой стороны, в первом эпизоде программы он не хотел слишком перетягивать внимание на себя, чтобы не напугать Чжоу Вэньцзин.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сильным светом со сцены куклы в руках Янь Мулиня стали прозрачными и яркими. С помощью бамбуковых палочек он управлял ими, делая движения живыми. В его команде, помимо музыкантов за сценой, на авансцене куклами управляли ещё четверо, включая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сюжетом «Павлины летят на юго-восток», трёх человек было достаточно для завершения представления. У их ног стояли ящики с куклами, отсортированными по категориям, и актёры могли быстро взять нужную для сцены. Пьеса рассказывала историю глубоко любящих друг друга Цзяо Чжунцина и Лю Ланьчжи, которые были вынуждены расстаться и покончить с собой, обличая жестокость феодальных обычаев и воспевая искренние чувства и дух сопротивления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Пьеса была сокращена, и её продолжительность стала меньше, чем в обычных театральных постановках. Сжатый сюжет был более динамичным, а отточенные реплики и мелодии лучше запоминались. Это было результатом обсуждений Янь Мулиня с членами труппы, которые ежедневно давали до сорока представлений и также сокращали текст и содержание, что совпало с его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сокращения была проста: он предполагал, что как старшие коллеги, так и Тао Байчэнь, вероятно, выберут определённые, эффектные роли. Сегодня же Янь Мулинь пошёл против течения. Он хотел привлечь внимание не только зрителей в зале, но и телеаудитории. Он надеялся, что его выступление станет приятным сюрпризом, а не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флейты и эрху зазвучала мелодичная музыка южного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женский голос, сопровождаемый плавными классическими мелодиями, рассказывал о годах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супруг, в тринадцать лет я уже ткала белый шелк, в четырнадцать научилась шить одежду. В пятнадцать освоила игру на конхоу, в шестнадцать читала стихи и книги. В семнадцать стала твоей женой, но в сердце всегда была боль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Чжунцин сжал руку жены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ты столько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Ланьчжи посмотрела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терпеть приказы твоих родителей, оставаться здесь бесполезно. Пожалуйста, сообщи им и отправь меня обратно в дом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Чжунцин просто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Ланьчжи бросилась в объятия мужа,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жена рассказывала о своих страданиях, а муж терпеливо слушал и утешал её мягким голосом. Завершалась она трогательным объятием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южного Китая внезапно изменилась, став более напряжённой. На экране исчезли образы нежной женщины и её мужа-чиновника, сменившись женщиной лет сорока-пятидесяти, сохранившей привлекательность, — матерью Цзяо Чжунцина.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Чжунцин выразил матери свою непоколебимую любовь к жене, но был встречен резкой критикой. Её голос был громким, как у злой фурии: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упрямый и узколобый! Твоя жена ленива и своевольна, она не похожа на жену. Она мне не нравится, прогони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Чжунцин с горечью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как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Сварливая мать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присмотрела для тебя добродетельную девушку из восточного соседства. Скоро ты разведешься с этой неподобающей женой и женишься на той, которую я выбрала!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споров Цзяо Чжунцин, не сумев переубедить мать, с горечью отправил свою нежную и красивую жену обратно в дом её родителей, пообещав, что однажды вернёт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Прощаясь со свекровью, Лю Ланьчжи была одета в роскошные одежды, её красота была непревзойдённой, но та даже не взглянула на неё. Возможно, голос Лю Ланьчжи был слишком спокойным, когда она рассказывала о том, что сделала для семьи, но эта горечь глубоко тронула сердца многих женщин в зале. В условиях феодального общества Ланьчжи была действительно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супруги прощались, они изливали друг другу свои чувства, и снова их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мать и старший брат Лю Ланьчжи решили выдать её замуж за другого. Ланьчжи, не в силах сопротивляться, вступила в спор с жестоким братом и матерью, что стало отдельной сценой. Она была в отчаянии, её аргументы не нашли понимания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брат, узнав, что сестра отказалась от предложения высокопоставленного чиновника, был крайне недоволен и раздражён. Он сам решил устроить её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состоится! Я найду сваху, чтобы назначить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его жена выходит замуж за другого, Цзяо Чжунцин пришёл к Ланьчжи. Они, глядя друг другу в глаза,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Чжунцин обнял жену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Твёрдый камень пролежит тысячу лет, а тростник, хоть и гибкий, сломается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катились по его щекам. Ланьчжи, рыдая, сказала бывшему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Встретимся в мире ином. Не нарушай сегодняшнего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домой, чтобы попрощаться с родителями. Однажды на закате один из них бросился в реку, а другой повесился на ветке дерева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встреча в мире ином стала вечной.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 зале вытирали слёзы, не забывая аплодировать актёрам за кулисами. Выступление было настолько проникновенным, что зрители хотели бы хорошенько проучить упрямую мать Цзяо и жестокого брата Лю, разрушающих чужую любовь и брак, — 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Лю Ланьчжи, полный горечи, вызывал глубокое сочувствие. Её вынужденное подчинение как замужней женщины, её сдержанность перед лицом семейных трудностей — всё это заставляло зрителей хотеть обнять эту несчастную древнюю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мужчины в зале задумались: «Жену нужно выбирать такую, как Ланьчжи — добродетельную, мудрую и нежную, и беречь её. Конечно, и домашнюю „тигрицу“ тоже нужно любить, ведь рожать детей, вести хозяйство и работать — это непросто, это тяжёлый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лёгкой грусти зрители поняли, что билеты на сегодняшний спектакль театра теней стоили своих денег. Каждая постановка принесла им радость, грусть, гнев и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«Павлины летят на юго-восток» — классическая китайская поэма, повествующая о трагической любви. Хайнинский театр теней — реально существующая школа со своими характерными стилистическими особенностями, описанными в тексте. «Иянский» и «Хайянский» — традиционные оперные стили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