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об их истинных телах?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В этот момент Достопочтенный Омывающий Меч очень хотел вытащить куклу, чтобы объяснить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хотел войти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считали, Шэнь Юйбай, казалось, прожил уже больше тысячи лет и всё ещё был жив. Господин Мо, конечно, хотел лично разобраться в этом. В результате он чуть не попал в беду из-за этой странной пары, которая действовала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случайно, не стоит говорить об этом, — уклончиво ответил Достопочтенный Омывающий Меч. — В общем, этот духовный женьшень рос на одиноком острове на Восточном море, куда редко кто заглядывал, и это было нормально. Но через триста лет он привлёк множество ядовитых насекомых и зверей, которые хотели съесть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Шестиглазый паук-красавец, израненный и отравленный, продержался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Нефритовый Женьшень достигает наилучшего состояния через восемьсот лет, и ядовитый паук, чтобы сохранить своё сокровище, не спешил его съесть. Как и другие звери, охраняющие духовные растения, он верно стоял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ядовитыми существами, такими как богомолы и змеи, паук имел явное преимущество: ни копатели женьшеня, ни насекомые не могли подойти близко, все становились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Питаясь духовной энергией, излучаемой Белым Нефритовым Женьшенем, шестиглазый паук-красавец начал плести всё более прочную и прозрачную паутину, создавая вокруг женьшеня плотную сеть ловушек. Любое существо, случайно попавшее в паутину, становилось добычей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 женьшень, и паук обрели форму и стали практикующими? Друг Ши Фэн, подумай, — загадочно сказал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бумага… — Ши Фэн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 истинную природу госпожи Лян, стало ясно, почему она продала такую бумагу на Морском Мираже — те, кто слабее её, использовали её и попадали в ловушку, становясь помеченной добычей. Есть или не есть их — зависело только от её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уловка паука: наблюдать, как те, кто взял её паутину, причиняют вред другим, а затем съедать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практикующие, достигшие Великого Единения, могли без опаски покупать и использовать такую бумагу, разрывая эту связь, о которой обычные люди даже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Юйбай не нуждался в покупке бумаги, сделанной госпожой Лян… Башня Бездны Восточного моря, — Ши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Бездны была организацией убийц, и, конечно, её могли нанять другие. Но бумага, купленная Бо Юньтянем, не была обычной, и её не мог получить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или кто-то из его близких…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недавно встречался с Достопочтенным Поглощающим Луну.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прячется в тени, — Ши Фэн не собирался позволить Достопочтенному Омывающему Мечу так легко сменить тему, но всё же небрежно ответил, а затем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скрывал информацию о Восточном море только потому, что не хотел раскрывать истинную природу Шэнь Юйбая и Лян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молчал некоторое время, прежде чем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младшим братом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объяснить, — тяжело ответил Достопочтенный Омывающий Меч. — Я допрашивал Цзи Хуна, сначала думал, что он просто упрямится и молчит, но потом заметил, что каждый раз, когда я задаю ключевой вопрос, Цзи Хун тут же теряет сознание. Тогда я пригласил Короля Гу из земель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рассказал о своём решении использовать секретную технику, чтобы заглянуть в фрагменты души Цзи Хуна, и с горькой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Гу Тэн Бо справился бы с Цзи Хуном, находящимся на этапе закладки основания, без проблем, но в тот день на небе появились странные знамения, и Король Гу до сих пор находится в коме. Как это объяснить? Мой друг находится между жизнью и смертью, и я больше не хочу вмешиваться в дела твоего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поминовения предков, жертвоприношение в Императорском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колоколов и барабанов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столицы были наполнены густым ароматом благовоний и свечей. Люди с корзинами ехали на телегах за город, чтобы сжечь бумажные подношения для своих предков. Этот день не подходил для шуток, не подходил для питья и покупок. Лавки на восточном и западном рынках были пустынны, некоторые и вовсе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строгие гвардейцы Юйлинь сопровождали большую процессию, выходящую из Императорского храма и направляющуюся во внутренний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из Великого храма Баого шли в процессии, отбивая ритм на деревянных рыбах и читая молитвы, их холщовые рясы были безупречно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под крышей, Чэнь Хэ прижал свою широкополую шляпу и незаметно оглядел огромную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использовал особый метод, чтобы покинуть провинцию Ячжоу, Чэнь Хэ всё равно был осторожен и старался не показывать своего настоящего лица, ведь искусство отвода глаз не работало на тех, кто обладал высокой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ли ты государственного учителя? — тихо спросил человек, стоящий рядом с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орлиный нос, что делало его вид очень суровым, и на голове была такая же войлочная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человек, одетых подобным образом, стояли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провинции Ячжоу кто-то тайно нанимал странствующих практикующих, предлагая щедрую награду за то, чтобы они отправились в столицу и устроили беспорядки — похитить нового государственного учителя, который только что вступил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Требовалось, чтобы они были как минимум на высоком этапе золотого ядра. Чэнь Хэ как раз подходил под это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территория Достопочтенного Омывающего Меча, место, где Цзи Хун когда-то устраивал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размышлял, когда услышал, что наниматель предоставил повозку, запряжённую лошадью Чи Дянь, способной преодолевать тысячу ли в день, что позволяло быстро добраться до столицы и так же быстро скрыться, гарантируя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Ячжоу находилась близко к морю, и странствующие практикующие были в основном жестокими людьми, у которых не хватало средств или, как у Чэнь Хэ, которые скрывались от врагов. Они сразу 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Чэнь Хэ решил рискнуть. Если это ловушка, он всё равно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столица была близко к провинции Юйчжоу, и в столице был Чжань Юаньцю, который тоже стал жертвой заговора Цзи Хуна! Чэнь Хэ был полон решимости найти больше зацепок, независимо от того, кто стоял за этим — небесные божества или само Небесное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Омывающий Меч мёртв, и теперь государственным учителем, скорее всего, является доверенное лицо Сян Ваньчуня.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возможно, тот, кто нанял нас, хочет вытянуть из этого доверенного лица какую-то информацию, — с напускной мудростью произнёс практикующий с орлиным носом, холодно усмехнувшись. — Другие Владыки Демонов, праведные лидеры и старцы, и даже Достопочтенный Раскалывающий Небо, который сговорился с Сян Ваньчунем, чтобы убить Достопочтенного Омывающего Меча — все они могли быть нашими нанимателями.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Ячжоу находилась в глуши, и наниматель, который отправился за много тысяч ли, чтобы найти практикующих, явно хотел снять с себя подозрения, поэтому не мог использовать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такого подхода был очевиден: странствующих практикующих, которых можно было найти, хватило бы только на этап изначального младенца, и более сильные персонажи не смогли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Чэнь Хэ узнал из сообщений, отправленных на бумажных журавликах: новый государственный учитель находился на вершине этапа золотого ядра и собирался перейти к изначальному младенцу. Сейчас эта группа могла легко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кто-то сказал довольно вежливо, но практикующий с орлиным носом был не так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оглядел всех и угрожающе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обещанной награде есть лекарство, в котором я остро нуждаюсь. Я проделал долгий путь и рисковал ради этого. Если кто-то испортит мои планы, не ждите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другие практикующие на этапе золотого ядра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столице слишком глубока, и после выполнения задания лучше сразу же сбежать, иначе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Высокоуровневых практикующих не видно, похоже, силы демонического пути в столице всё ещё заняты внутренними разборками, и им нет дела до простых людей. У Сян Ваньчуня тоже нет времени заниматься этим. Это наш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действуем сейчас! Мы притворимся наёмниками, вы трое займите перекрёстки, а ты разберись с этими монахами из Великого храма Баого!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получил самое сложное задание, никто не хотел слишком показывать свои способности, чтобы потом не быть выслеженным.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не смогут понять и запомнить, но Великий храм Баого был маленькой праведной школой, и обмануть их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спешил. Его настоящая цель заключалась в том, чтобы воспользоваться попутной повозкой и избавиться от преследования Башни Бездны. Теперь он мог спокойно наблюдать за происходящим: Достопочтенный Омывающий Меч притворился мёртвым, и кто этот новый государственный учитель — оставалось загадкой. Практикующие с орлиным носом, вероятно, наткнутся на неприятности и останутся с разбитыми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золотых колокольчиков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государственного учителя была легко узнаваема: серебряный верх, красные колеса, с бахромой и подвесками из жемчуга — явный стиль Достопочтенного Омывающего Меча. Говорили, что повозка государственного учителя всегда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повозки была только одна сплошная задняя стенка, остальные три стороны были полупрозрачными белыми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повозкой шли десятки молодых мужчин и женщин, держащих в руках курильницы и даосские метёлки, их лица были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