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Шуанси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Они не смогли продавать канцелярию, потому что вокруг школы полно таких же магазинов. Конкуренция слишком высока, и без связей не выжить. Но зачем вам бороться за этот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согласился. Конкуренция в канцелярском бизнесе действительно велика, и они ничего в этом не понимали. Вряд ли они даже смогли бы найти поставщиков. Но что ещё можно продавать рядом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Шуанси, всегда заботившийся о сестре,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отличные кулинарные навыки. Почему бы не открыть закусочную для завтраков? Уверен, клиенты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задумалась. Она вспомнила, что Хуан Мэй часто ленилась готовить завтрак и просто давала дочкам немного денег, чтобы те купили еду сами. Хоть суммы были небольшие, но в городке Цинхэ много детей, и покупателей точно хватит. Однако она всё же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Дашань, напротив,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отлично, всем нравится. У тебя получится. Но если будешь продавать завтраки, придётся рано вставать.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Шуанси, увидев, что муж в первую очередь беспокоится о здоровье сестры, с одобрением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ходят в школу в одно и то же время. Да, придётся рано вставать, но после того, как они уйдут на уроки, у тебя будет время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супруги Лу задумались. Цянь Цзиньхуа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будет стоить аренда этой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Шуанси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только аренда, продажа не предусмотрена. Но хозяин — мой друг, и я договорился, чтобы он подождал. Хорошее место, так что аренда будет недешёвой. Если вы действительно хотите заняться этим, то на год нужно будет столько-то.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рядом со школой всегда пользуются спросом, и, если бы не связи Цянь Шуанси, они вряд ли бы получили это помещение. Конечно, за эту услугу придётся потом отплатить, и Цянь Цзиньхуа это понимала. Она с благодарностью посмотрела на Лу Дашаня и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помоги нам договориться. Как только будет удобно, закрепи за нами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Шуанси, конечно, согласился. Они поели вместе, и перед уходом он дал племяннику десять юаней, сказав, чтобы тот купил мороженое. Как только дядя ушёл, Лу Сяомин отдал деньги Цянь Цзиньхуа. Ему не нужны были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была тронута. Она восхищалась тем, как сын с ранних лет учился экономить. Она вспомнила племянниц своего брата, Тинтин и Цинцин, которые каждый день бегали в магазин за сладостями. Их семья жила небогато, но никто не голодал, и все дети были любимыми.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супруги Лу ещё больше укрепились в желании заняться бизнесом, чтобы обеспечить ребёнка. Лу Сяомин, погладив возвращённые деньги, почувствовал лёгкую досаду. Он только недавно понял, что в семье не хватает денег. К сожалению, человек, далёкий от мирских забот, не мог сразу осознать важность финансов. Но зарабатывать деньги для него сейчас было слишком сложно, и он мог только беспомощно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были каникулы, подготовку к открытию магазина нужно было начинать как можно раньше. Супруги Лу вложили все свои сбережения и заняли немного у родственников и друзей, чтобы собрать начальный капитал. Если бы они прогорели, это стало бы для них серьёзным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начала каждый день готовить разные завтраки, чтобы семья могла их пробовать. Она боялась, что их блюда не понравятся клиентам. Лу Сяомин так часто ел, что его щёки стали круглыми, и он начал избегать булочек и паровых пирожков. Лу Дашань, напротив, ел всё, что давали, но Цянь Цзиньхуа считала, что он не разбирается в еде и всё хвалит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планах супругов Лу открыть магазин в деревне узнали многие. Одни поддерживали их, другие сомневались, ведь если бы бизнес был так прост, все бы уже разбогатели. Хуан Мэй часто заходила к ним. Она не отличалась кулинарным мастерством, но всегда давала советы, и благодаря их обсуждениям появлялось много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думала, что, если они откроют магазин, им нужно будет работать не только утром, но и днём, чтобы не терять потенциальных клиентов. Но тогда ребёнка нельзя будет оставлять дома одного. Она решила договориться со школой, чтобы Лу Сяомин пошёл учиться на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ещё не знал, что скоро пойдёт в школу. В последнее время Цянь Цзиньхуа была занята, и мальчик наслаждался свободой, каждый день гуляя с Волчонком. Сначала он помнил, что нельзя подходить к воде, но с наступлением жары соблазн становился всё сильнее. Ведь человек с водным духовным корнем всегда тянется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Сяомин не умел плавать, но мог долго задерживать дыхание. Хотя он не был мастером подводного плавания, вода его не пугала. Сейчас же он не обладал такой способностью и постепенно начал учиться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предупреждения взрослых, в жаркие дни многие дети любили играть у воды. К счастью, ручей за деревней Чанвань был неглубоким, и, если не заплывать далеко, ничего страшного не происходило. Чжан Голян был одним из тех, кто обожал купаться, хотя плавать он тоже не умел. Он всегда носил с собой плавательный круг, сделанный из автомобильной покрышки. Увидев Лу Сяомина,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ты умеешь плавать? Хочешь, я дам тебе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сдержанно улыбнулся. Этот круг из покрышки был слишком уродливым и портил его имидж. К тому же, после тайных тренировок он уже мог плавать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с недоверием посмотрел на него. Он никогда не видел, чтобы его друг плавал. Но когда Лу Сяомин снял рубашку и проплыл несколько метров, Чжан Голян восхищённо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как истинный представитель собачьего племени, был отличным пловцом. Он спокойно плыл рядом с хозяином, словно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с завистью смотрел на них. Без взрослых он никогда не решался снять круг, хоть и выглядел смелым. Он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ты отлично плаваешь. И Волчонок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улыбнулся и продолжил плыть. Его стиль плавания отличался от обычного «собачьего», напоминая скорее баттерфляй. Когда он плыл, вокруг него всегда ощущалось присутствие водной духовной энергии, что и привлекало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энергии Лу Сяомин чувствовал себя всё бодрее. Он думал, что, если бы мог проводить больше времени в воде, его прогресс был бы быстрее. Но, конечно, как ребёнок, он не мог позволить себе такого. Проплыв несколько кругов, он остановился у камня, чтобы отдохнуть. Чжан Голян уже устал и, держась за круг,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посмотрел вниз по течению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поплывём туда? Внизу есть дамба, и течение там спокойное, поэтому взрослые не слишком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поплывём к дамбе!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Сяомин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вода слишком глубокая и холодная. Лучше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дамбой был водоём, куда каждый год приезжали люди из городка, и иногда случались несчастные случаи. Хотя Лу Сяомин не боялся воды, а у Чжан Голяна был круг, он всё же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разочарованно вздохнул, но без взрослых он не решался на такие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пойдём ловить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