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тревога и бессонница могут быть вызваны неподходящей обстановкой или психологическим состоянием, но Ся Вэй уже была в ярости, и спорить с ней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гонорар уже был выплачен. Линь Цзянь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кошмарный опыт прошлой ночи, Линь Цзянь решительно отверг предложение Сяо Чжэньи «пригласить Су Ло». Они сели в машину Ся Вэй, свернули на знакомую аллею, вышли и прошли по извилистой дорожке из белого гравия, пока не остановились перед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нормально: не было шатающихся ворот, не было опьяняющего аромата вина. Они спокойно вошли в прихожую и открыли дверь в гостиную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на стенах, на диванах, на столах и стульях — везде, куда ни глянь, были переплетены, скручены, сплетены густые заросли зелени. Травы, кусты, цветы, и даже несколько ярко-красных плодов висели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принёс свежий аромат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механически повернулся, Сяо Чжэньи тоже повернулся, и их взгляды устремились на бледное лицо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— голос Сяо Чжэньи был низким и мрачным, — это не ваше перформанс-искусство,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дрожащими губами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снова дело духовного источника, — Линь Цзянь глубоко вздохнул. — Что вы сделали с этим источником?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следовала указаниям господина Сяо, промыла пол водой и вытерла влажной тряпкой…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Линь Цзянь оглядел гостиную, чувствуя, как голова раскалывается. — Только духовный источник не мог создать такой эффект, как будто мы в юрском периоде! Госпожа Ся,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Вэй замолчала, её взгляд блуждал, на лице появилось смущение. Линь Цзянь решил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это не шутки, — он сказал серьёзно. — Мы все не знаем, каковы свойства духовного источника. Если вы будете что-то скрывать…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очевидно, понимала серьёзность ситуации. Она стиснула зубы, закрыла глаза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скажу! Я не использовала воду для мытья пола — водопровод в этой вилле давно сломался! У меня не было выбора, я использовала воду, оставшуюся после умывания!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вызвать рост стольких растений? — Сяо Чжэньи был поражён. — Ваше лицо,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гостиную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сколько же вы использовали растительной эссенции!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Факторы растительной эссенции были активированы духовным источником, и весь этот растительный хаос в гостиной — результат косметики Ся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…Чёрт, это можно назвать миниатюрным ботаническим садом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гетеросексуала (действительно ли два?) смотрели на сияющее, прекрасное и загадочное лицо Ся Вэй с трепетом, выражая своё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Вэй была опытной актрисой, она всё же покраснела под этим странным взглядом. Она поворачивала голову, избегая их глаз, притворяясь, что рассматривает гостиную, превратившуюся в тропический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её взглядом. На краю потолка, рядом с причудливой лианой, белая стена была разрушена растениями, и в образовавшейся тёмной щели что-то 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бумажный фонарь, — тихо сказал Сяо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молча посмотрел на Линь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колдовства и морока, — медленно произнёс Линь Цзянь. — Я впервые вижу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 кирпичей строят маленькую нишу, внутри помещают бумажный фонарь, который заставляет человека не спать по ночам. Это техника морока, используемая плотниками и малярами, часто причиняющая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«Записи искусств Маошань»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проходы в гостиной были полностью заблокированы растениями, а мебель пришла в негодность, трое сели на пол в центре комнаты, среди «эссенции глубоководных водорослей DHR», «чистого природного увлажняющего фактора снежного лотоса» и «императорских цветов для ухода за кожей». Они смотрели на бумажный фонарь, сидя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фонарь был старым и потрёпанным, его белая бумага пожелтела и почернела, а красная верёвка наверху была изношена, всё ещё можно было разглядеть его былую изысканность. Ничто не выдавало зловещей магии, скрытой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три пары глаз неотрывно смотрели на фонарь, как мощные прожекторы. Все молчали, в гостиной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Цзянь заговорил,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фонарь очень искусно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его сделал, определённо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тоже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пустых фраз 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нечего было сказать, но в этих фразах они обменялись мыслями: «У тебя есть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растерянность нельзя объяснить невежеством (хотя они действительно были невежественны). Причина в специфике техники морока. Её принцип основан на так называемой «энергетической связи», которая слишком абстрактна, чтобы её можно было отследить или исследовать. Даже определить, кто наложил заклятие, можно только с помощью гадания, точность которого близка к нулю… Даже в императорском дворце с этой техникой часто не могли справиться, что приводило к несправедливым обвинениям: если император становился жертвой морока, а виновного найти не удавалось, подозреваемых пытали, чтобы свалить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не могли никого обвинить, поэтому просто смотрели на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скрывать правду было невозможно, и Ся Вэй через пару минут засыпала их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вы обнаружили? Это действительно причина болезни моей матери? Есть ли в доме ещё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нельзя показывать некомпетентность. Линь Цзянь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это действительно работа вашего дяди? У вас с ним такая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 мгновение задумалась, её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люди не всегда такие, какими кажутся. Моя мать всегда считала его родной душой, а он вот так отплатил…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техника, называемая «морок», очень редка, — продолжал Линь Цзянь. — Как ваш дядя её освоил? Он никогда не проявлял странностей?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Странностей? — на губах Ся Вэй появилась горькая улыбка. — Когда я училась в университете, я считала его лучшим дядей на свете. Он любил выпить и поиграть в азартные игры, но к нам относился хорошо, был щедрым и общительным…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Чжэньи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простите за прямоту. В архивах звёзд я читал, что вы выросли в бедности и сами добились успеха. Почему же ваш дядя, судя по всему, жил довольно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довольно резким, но Ся Вэй не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не могла работать, потому что заботилась обо мне, поэтому мы жили бедно. Он же был врачом в крупной больнице, получал хорошую зарплату и имел дополнительные доходы. После того как мы сблизились, наша семья несколько раз в год получала бесплатные медицинские 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«бесплатные медицинские осмотры», Линь Цзянь почувствовал лёгкое беспокойство, но не мог понять, почему. Он задумался, как вдруг услышал удивлённое восклицание Сяо Чжэньи: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посмотрел в ту сторону и увидел, что бумажный фонарь в центре комнаты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уставились на фонарь, наблюдая, как он поднимается всё выше, зависает в воздухе и начинает двигаться к окну…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протянул руку и осторожно схватил красную верёвку, свисавшую с верхушки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Примерный перевод: из кирпичей строят коробку, внутри которой помещают бумажный фонарь, чтобы вызывать ночные кошмары. Это техника морока, используемая плотниками и малярами, часто приводящая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