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ощущалась острая, сжимающая боль, словно что-то давило на сердце, мешая дышать. Хуань Линь чувствовал, как в его разуме снова и снова всплывает та сцена в холодной подземной комнате. Хотя лицо того человека было уже совсем другим, он был уверен, что это именно он.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стало холодным и жестким, и даже макияж не мог скрыть сероватый оттенок смерти, который лежал на его лице.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умер. Действительно умер.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Хуань Линя внезапно опустело, словно из него вырвали кусок.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давно, вернувшись с поля боя и увидев ту сцену во дворце, он был готов убить его. Убить его, а затем убить себя — чтобы всё закончилось.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он, не гнушаясь никакими средствами, стремился занять трон, отказался от своей прежней натуры, перестал думать о себе, терпел унижения, плел интриги — чтобы не только отомстить за отца, за невинно погибших воинов семьи Хуань, но и чтобы встать перед ним, заставить его раскаяться, заставить его умолять о пощаде.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всё это потеряло смысл. Он умер, и больше никто не будет его умолять.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резко встал, почти шатаясь, подошёл к шкафу и открыл его. Он протянул руку, но нащупал лишь пустоту. Здесь раньше хранились письма, которые тот человек отправлял ему, но теперь они исчезли.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смотрел на пустоту с недоумением, пока не понял, что все письма превратились в пепел.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восемнадцать, он уехал из Цзянькана на север. Только на поле боя, когда его меч рассекал головы врагов, а кровь брызгала ему в лицо, он мог на время забыть о нём. Он был таким чистым, таким прекрасным — ему не подобало касаться этой кровавой грязи. Каждую ночь он подолгу смотрел на луну, словно он, в белых одеждах, жил там. Когда первое письмо от него попало в его руки, Хуань Линь держал его полдня, даже засыпая, не отпуская. В его разуме постоянно всплывал образ того, как он, склонившись над бумагой, писал это письмо. Он носил его при себе, и оно смялось, что вызвало у него долгое разочарование. Через несколько дней пришло следующее письмо, и его сердце снова наполнилось радостью. День за днём его жизнь обретала смысл. Когда он получил сотое письмо, Хуань Линь наконец решил вернуться к нему.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его ждёт такой конец.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продолжать писать ему письма, полные тоски, а затем оказаться в объятиях другого?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Хуань из Цяо, некогда знатный род, пришла в упадок, и их презирали другие аристократические семьи. Хуань были военными, и их высмеивали как старых солдат. Хуань Линь, родившись в такой семье, с детства знал, что люди могут быть лицемерными и лживыми.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терпеть обман, особенно обман от того человека.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все, кто был близок к нему, заметили, что он изменился. Он словно надел маску — его эмоции больше не проявлялись на лице.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ненавидел интриги и подлость, но никогда не думал, что сам станет таким.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откинулся на спинку кресла, его лицо было холодным и жёстким, а по щекам струились ледяные слёзы. В его руке была зажата нефритовая подвеска, словно последняя надежда на спасение.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и растерянность исчезли, и Се Чжань внезапно очнулся. В отличие от первого раза, когда он проснулся в подвеске, теперь он понял, что всё ещё находится внутри неё, как только открыл глаза и не увидел своего тела.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жидкость упала на него, и Се Чжань, увидев состояние Хуань Линя, испугался.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красными, волосы растрёпаны, а на лице читались боль и печаль. По сравнению с последней их встречей, в нём стало меньше высокомерия, но больше агрессии, и он словно постарел на десяток лет.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Се Чжань не мог видеть его в таком жалком состоянии. Когда Хуань Линю было пятнадцать, его часто ругали, и, приходя в усадьбу в Восточном предместье, он выглядел подавленным и несчастным. Се Чжань всегда старался развеселить его, а Хуань Линь, несмотря на свой возраст и крепкое телосложение, вёл себя как ребёнок — капризничая и ища утешения.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Чжань очень любил его таким.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не чувствовал ни капли сострадания. Он просто смотрел на него с каменным лицом, размышляя о том, что произошло за время его сна. Он пытался вспомнить, но в его памяти была лишь пустота.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предчувствие, что он должен был спать вечно, но что-то ледяное разбудило 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слёзы Хуань Линя.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Чжань снова посмотрел на него, Хуань Линь уже полностью пришёл в себя. Однако его глаза были мрачными и пугающими, и Се Чжань невольно захотелось отстраниться.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человеком, но всё ещё сохранял инстинкт самосохранения.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Цинтун, войди! — раздался хриплый голос Хуань Линя.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Цинтун поспешно вошёл в зал, и дверь за ним закрылась.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Цинтун, сколько лет ты служишь рядом со мной? — Император сидел на стуле, постукивая пальцами по подлокотнику, словно погружённый в свои мысли.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Цинтун не осмелился расслабляться и сразу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лет.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лет. Ты из старых воинов семьи Хуань. Пять лет назад, после тех событий, многие погибли или были ранены, и, когда я взошёл на трон, осталось лишь несколько человек, — тихо произнёс император. — Семья Хуань из Цяо: сколько бы мы ни сражались на поле боя, так и не смогли заслужить уважения аристократов. Мой отец смог удержаться среди знатных семей только благодаря тому, что стал зятем принцессы. Я ненавижу аристократов, но до сих пор вынужден зависеть от них. Теперь, когда я сижу на троне, на севере угрожает Цинь, а внутри страны различные силы борются за власть. Аристократы сильны, а власть императора слаба. У меня есть желание, но не хватает сил.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всё менялось, и эти слова звучали слишком тяжело. Лу Цинтун опустил голову, его взгляд стал мрачным.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клянусь служить Вашему Величеству до самой смерти, — твёрдо сказал Лу Цинтун.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достал из-за пазухи красно-золотой знак и передал его Лу Цинтуну: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Хуань не осталась без людей, и мы не будем вечно терпеть унижения. Чтобы вернуть север, сначала нужно усмирить внутренние раздоры. Цинтун, верни их, чтобы они помогли тебе. Тщательно расследуй всё, что произошло в тюрьме за последние месяцы. Я не пощажу виновных. Кроме того, следи за Сун Янем.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произнёс имя «Сун Янь», в его голосе звучала явная злость и ненависть.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тоже это почувствовал.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Лу Цинтуна сразу привлёк знак. Он понимал, что это значит. Этот красно-золотой знак был гораздо важнее, чем его должность главного охранника. Это было доверие императора, его обещание. В будущем Лу Цинтун мог рассчитывать на высокий пост и титул. Император был военным, много лет провёл в сражениях, и его могущество не было полностью сломлено. Армия Красного Золота была элитным подразделением, которое всегда стояло на севере, преданно служа императору и семье Хуань. С их помощью император смог бы укрепить свою власть в Цзянькане, и многие дела пошли бы легче.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Цинтун принял знак, поклялся в верности и удалился.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зала, его охватило любопытство: что же произошло, что заставило императора решиться на все силы обрушиться на Сун Яня?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Лу Цинтуна Хуань Линь почувствовал, что чего-то не хватает. Через мгновение он резко встал и направился к выходу.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неожиданно появился, Сун Янь как раз занимался каллиграфией, его чёрные волосы свободно ниспадали, придавая ему вид свободного и независимого человека.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подошёл к нему и, глядя сверху вниз, увидел изображение на картине. Его зрачки сузились, и он равнодушно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Цин, ты действительно умеешь наслаждаться жизнью.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вам моя работа?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хотел смотреть на изображённого на картине человека и прямо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обсудил с астрологами: ваша супруга — благословение для нашего государства Чу. Однако её титул слишком скромен. Она должна войти в храм предков.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вдруг рассмеялся: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войдёт в храм предков, то где будет находиться императрица?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умрёт, в храме предков найдётся место!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посмотрел на него, и Хуань Линь спокойно встретил его взгляд.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действительно намерен сделать это, то её тело ещё здесь. Я могу кремировать его, чтобы разорвать связь с миром живых, и она спокойно будет принимать почести в храме предков.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Хуань Линя внезапно изменилось. Он пристально смотрел на Сун Яня — но это был не гнев, а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термины переведены согласно глоссарию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случайные пробелы перед знаками препинания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ошибки в падежах (например, "в его разуме" → "в его разуме")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Приведено к единообразию написание имён (Хуань Линь, Сун Янь)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Добавлены недостающие буквы 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Уточнены формулировки для сохранения стиля оригинала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http://bllate.org/book/16364/1479744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