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различные попытки породниться с семьёй Сунов и подсунуть ему женщин естественным образом возникали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у отца Суна тоже были свои потребности, он не был тем, кто не мог контролировать свои инстинкты. Для некоторых мужчин, если какое-то время не иметь отношений с женщиной, это хуже смерти, но отец Суна был другим человеком — для него достижения в карьере и компании были величайшими радостями и стремлениями в жизни, всё остальное могло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был типичным трудоголиком. Он мог годами не прикасаться к женщинам, но если бы он несколько дней не занимался делами компании, это было бы для него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отец Суна, который вообще не уделял внимания этой стороне жизни, с презрением относился ко всем этим предложениям и даже не удостаивал их внимания. Благодаря его влиянию, даже если у него возникали разногласия с другими в их кругу, никто не осмеливался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время старший брат отца Суна лишний раз вставил слово и дал совет своему брату, что в итоге привело к бесконечным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Суна с глубоким чувством сказал своему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можешь не заботиться о своём здоровье, но разве можно позволить маленькому Сину жить без матери? Посмотри на него, сейчас он только с тобой и капризничает, а с другими разговаривает нормально. Я думаю, что в доме нужна женщина, которая будет хорошо относиться к ребёнку, любить Синь, и которую он тоже будет любить. Разве это не идеально? Ты будешь спокоен, когда будешь занят работой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Суна, конечно, хотел как лучше, и Сун Цисинь действительно был по натуре робким и никогда не создавал проблем нигде, кроме как с отцом. Но кто мог подумать, что отец Суна сделает самый неудачный ход — женщина, которая хорошо относится к его сыну, любит его, которую он сам знает, считает её характер подходящим, и, конечно же, она должна быть женщиной…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после очередной ссоры с сыном и выполнения обязательной процедуры шлёпанья, отец Суна с головной болью сидел на диване, размышляя. Рядом горничная, проявляя профессионализм, убрала разбитую чашку, подмела пол и подала ему новую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горничную, глаза отца Суна загорелись — женщина, которая умеет заботиться, хорошо относится к сыну, к нему самому, сын рядом с ней всегда ведёт себя спокойно и послушно, возраст подходящий, внешность тоже неплохая… Разве это не лучше, чем те женщины, которых ему представляют, и с которыми он должен тратить время на встречи и свидания, отрываясь от любимой работы? Она идеальна!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Горничную звали Ли, она работала в доме Сунов с тех пор, как Сун Цисинь учился во втором классе, через полгода после смерти его матери. Она была трудолюбивой, а Суны платили ей хорошо, поэтому она не увольнялась все эти годы, прожив с отцом и сыном почти четыре года. До прихода в дом Сунов она была разведена, её бывший муж имел склонность к насилию, и она не могла больше терпеть, поэтому развелась.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в доме Сунов она, конечно, заметила, что отец Суна, хотя и строг с сыном, всегда хорошо относился к ней, и он был красив, солиден, успешен в работе, и она была хорошо знакома с Сун Цисинем. Естественно, когда он сделал предложение, она была очень заинтересована и, подумав некоторое время, конечно же,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начался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Сун Цисинь относился к этой горничной с симпатией, она хорошо готовила и была мягкой, как горничная, она была абсолютно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подросток, находящийся в пубертатном периоде, робкий и замкнутый Сун Цисинь, единственным развлечением которого было смотреть различные сериалы, фильмы и читать романы, не понимал, что некоторые вещи в книгах можно принимать на веру, а некоторые — чисто для развлечения!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потерял мать в очень раннем возрасте, а горничная пришла довольно рано, и отец всегда хорошо относился к ней (особенно в сравнении с тем, как он относился к нему самому).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сообщил ему, что собирается жениться на горничной, Сун Цисинь сразу же вспомнил все сюжеты из романов и решил, что горничная и отец давно были в сговоре, и, возможно, они начали встречаться ещё до смерти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Ошибочно подумав это, Сун Цисинь почувствовал, что мир погрузился во тьму, и больше нет никого, кто бы искренне любил его… Но поскольку он был очень замкнутым, он никогда не говорил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 Суна, решив, что сын молчит, значит, согласен, быстро оформил брак с горничной, но из-за занятости на работе не стал устраивать свадебный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поведение было истолковано Сун Цисинем как доказательство того, что отец и горничная чувствовали себя виноватыми и боялись осуждения, поэтому не стали устраивать свадьбу…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начал свою эпопею сопротивления. В седьмом и восьмом классах он использовал молчание, холодное обращение, покраску волос и другие методы. Поступив в старшую школу, он познакомился с группой друзей, которые умели веселиться, и начал всячески выпендриваться, выпендриваясь как перед собой, так и перед родителями. Если бы он не учился в частной школе, где приходил домой только раз в неделю, кто знает, может, отец уже бы выгнал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всё это стало непреодолимым барьером между отцом и сыном — Сун Цисинь сам ничего не говорил, так как же кто-то мог знать, что он так себя ведёт из-за неправильного понимания причин, по которым отец женился на горничной?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погрузился в воспоминания о прошлой жизни, отец Суна, похоже, тоже оказался в подобном состоянии. После долгого молчания отец наконец очнулся, посмотрел на опущенную голову сына и вдруг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головой ударился? Что с тобой сегодня? Вдруг стал говорить по-человечески…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тихий кашель — это помощник У напомнил своему боссу, что сын действительно вдруг стал говорить по-человечески, но слова отца были… мягко говоря, не совсем 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Суна, привыкший ругать сына, покраснел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Ты говоришь, что хочешь учиться на режиссёра? Ты уверен, что это не для того, чтобы закадрить какого-нибудь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добавление было хуже, чем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погружённый в воспоминания, не смог сдержать смеха от этих слов отца. Раздражённый отец хлопнул по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Смеёшься, смеёшься! Ты что, головой ударился? Ещё вчера ты требовал, чтобы я перевёл тебе деньги, а сегодня говоришь, что хочешь исправиться и стать режиссёром? А твои волосы? Где твои татуировки? Обычно ты носишь кучу серёжек и пирсинга!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Сун Цисиня с головы до ног, ведь тот изменился настолько, что было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перестал смеяться, задумался и, повернув голову в сторону, смущённо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хотел познакомиться с кем-то, но меня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вечер… действительно можно было объяснить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Цисиня была мания чистоты, и он всегда избегал таких вещей, как секс на одну ночь и подобные развлечения. Он давно знал, что ему нравятся мужчины, но если уж завязывать отношения, то только с серьёзными намерениями, а не ради забавы. Для него, если он действительно любил кого-то, то это должно было быть серьёзно, как и в отношениях между мужчиной и женщиной. Серьёзно ценить друг друга, встречаться, а когда чувства созреют, уехать за границу и оформить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университете он не нашёл подходящего человека, а после выпуска знакомые и друзья либо не подходили ему, либо были настроены на лёгкие отношения, что Сун Цисинь отвергал. Поэтому до своего перерождения он так и не нашёл подходящего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главная проблема этих двоих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Отец: Мужчина с мачизмом, невнимательный и не обращающий внимания на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Сын: Слишком много фантазирует, сам себя мучает своими же фантазиями, считая, что он стал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упрямо продолжает быть непонятливым отцом, а другой сбился с пути, обвиняя всех и всё вокруг…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 бросил 1 гранату в 2018-01-10 17:40:00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