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Мужчинам обычно не требуется много времени на подготовку перед выходом из дома — достаточно надеть подходящую одежду, привести в порядок волосы и взять необходимые вещи. Через десять минут Сун Цисинь уже сидел в машине, пока У Хэн выезжал с территории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машины кипела жизнь: машины и люди двигались в постоянном потоке. Наблюдая за этой знакомой картиной, Сун Цисинь в этот момент почувствовал, что между двумя мирами нет большой разницы. Все те же знакомые улицы, знакомые пейзажи, даже номера автобусов на некоторых маршрутах были такими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 приехал в дом дяди, увидев знакомые, но в то же время чужие лица, он действительно ощутил разницу между двумя мирами.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с улыбкой поздоровался с семьёй дяди, особенно тепло обратившись к «давно не виденным» двоюродным сестре и брату. В ответ он получил холодное выражение лица «богини» и глуповатое лицо брата, выражающее полное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Сянь медленно поднял дрожащую руку и, указывая на Суна Цисиня, заикаясь,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ты… кто ты такой?!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дядя Сун, услышав это, тут же ударил сына по затылку, отчего тот чуть не упал лицом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Ли, которая также была в шоке, напротив, быстро пришла в себя и, бросив взгляд на брата, который сидел, потирая затылок, сказала Суну Цисиню: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неплохо, оказывается, ты можешь выглядеть как симпатичный парень, если приведешь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с презрением посмотрела на своего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Гораздо симпатичнее, чем этот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Сянь тут же вскочил на ноги, с обидой указывая на сестру: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твой родной брат, или он твой родной брат?!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 по-прежнему выглядела равнодушной: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поменяться местами, я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он был шаматэ, ты почему молчала?!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Сянь указал на Суна Цисиня, чуть не ткнув его пальцем в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отступил на полшага назад, с иронией в уголке рта. Из воспоминаний предыдущего владельца тела он знал, что его двоюродный брат был немного странным, но теперь, когда тот прямо указал на него и назвал шаматэ… Ну, они точно были родственниками!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 продолжала подкалывать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говорила? Может, ты просто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дядя Сун, игнорируя ссору детей, обнял племянника за плечи и повёл его в гостиную: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ты отказывался приходить на праздники, а теперь я слышал, что ты вообще никуда не ходил с друзьями. Нельзя же всё время сидеть дома! Даже если ты усердно работаешь, не стоит 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Суна, приехав утром, привёз с собой документы, которые он собрал о странных событиях, произошедших с его сыном в подростковом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правду, старший дядя Сун долго молчал, сглатывая горечь, и в тот момент почувствовал полное понимание с братом — хотя хорошо, что ребёнок не стал действительно плохим, но зачем тогда все эти выходки? Это было не просто «потерять больше, чем приобрести», это было «потерять гораздо больше, чем приобрести»!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Сун Цисинь приехал, он встретил его с особой теплотой и радушием.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вам ссориться! Идите поговорите с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Сун бросила строгий взгляд на своих детей, чуть не схватив сына за ухо, чтобы усадить его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сели, и тетушка Чжао вовремя подала чай. Старший дядя Сун с улыбкой посмотрел на Суна Цисиня, которого он усадил рядом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от твоего отца о твоём фильме. Не дави на себя, считай это пробой пера. Твой отец нашёл тебе хороших помощников, так что если что-то непонятно, спрашивай у них. Мы ещё молоды, не стесняйся. Когда снимешь пару фильмов и наберёшься опыта, сможешь снимать, как захочешь.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Суна, сидя напротив, с гордостью поднял чашку чая, явно довольный собой, хотя непонятно, чем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почтительно кивнул, делая вид, что внимательно слушает, что заставило Суна Сяня, который ел фрукты, с любопытством разглядывать его. Его движения были настолько заметными, что отец Суна, сохраняя довольную улыбку,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Сянь, что ты так смотришь? Неужели забыл, как выглядит твой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не только старший дядя Сун, тетушка Сун, Сун Ли и Сун Сянь, но даже двое помощников и няня, которые находились рядом, не могли скрыть странных выражений лиц. Честно говоря, они не очень помнили, как выглядел прежний Сун Цисинь. Это можно было объяснить тем, что его волосы и аксессуары были слишком яркими, из-за чего его настоящая внешность оставалась незамеченной.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Сянь опустил голову и долго смеялся, пока старший дядя Сун не ударил его через Суна Цисиня, после чего он указал на брата и сказал отцу: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я просто смотрю, вдруг моего брата подменили?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Внешний вид и поведение Суна Цисиня изменились настолько, что даже его отношение к старшему дяде стало совершенно другим. Сун Сянь и Сун Ли, хотя и нечасто общались с ним в последние годы, но всё же не были давно не видевшимися друзьями, поэтому они не могли не удивиться и пошутить на этот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с иронией посмотрел на присутствующих, видя, что все воспринимают слова Суна Сяня как шутку, и с досадой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как ты в шесть лет приехал ко мне в гости и утром обмочил кровать…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ему закончить, Сун Сянь резко изменился в лице и попытался закрыть рот Суну Цисиню: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родной брат! Ты мой брат по духу, если не по крови!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Сянь продолжал дурачиться, заставляя всех смеяться до слёз. Старший дядя Сун, смеясь, снова ударил сына по затылку, и даже Сун Цисинь, сидевший между ними, получил несколько толчков локтем. Старший дядя Сун ругал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Говоришь ерунду, несёшь чушь!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шутником в доме атмосфера собрания была особенно весёлой, и даже обычно сдержанный Сун Цисинь не мог удержаться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все разделились на группы, обсуждая интересующие их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Сянь схватил Суна Цисиня за руку и спросил шёпотом: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правда собираешься снимать фильм?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начнёшь?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Съёмки начнутся в следующем месяце.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всё ещё чувствовал себя неуверенно. Оставалось меньше месяца, и он не знал, сможет ли за это время полностью разобраться в сценарии. Теперь он мог только надеяться, что общение с режиссёрами поможет найти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Сянь с горящими глазами крепко схватил руку Суна Цисиня: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родной брат, дай мне хоть маленькую роль!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Хочешь сниматься?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Сянь энергично кивнул, его глаза буквально светились.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Сун Цисинь успел ответить, Сун Ли, слушавшая разговор, охладила пыл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Он? Даже не думай, он только испортит весь фильм!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Сянь сердито посмотрел на сестру: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испортит? Что я испортил? Ты как можешь так говорить о родном брате!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есть пример.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 холодно ответила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в твоём фильме нужен клоун, он подойдёт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сидел на диване, с улыбкой наблюдая за ссорой брата и сестры, в то время как отец Суна и старший дядя Сун, услышав их разговор, повернулись к ним. Старший дядя Сун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 хочет сниматься в кино?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Суна ударил кулаком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фильм? Учись как следует!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Сянь с недовольным видом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может снимать фильмы, а я не могу? Может, у меня талант, и я сразу стану звездой?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быстрее в космос улетишь.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дядя Сун снова ударил по подлокотнику дивана: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Глупости! После школы ты пойдёшь в военное училище! Какие ещё фильмы? Тебе не стыдно, а мне стыдно!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Сянь продемонстрировал классическое поведение семьи Сунов — импульсивность и прямолинейность. Его замечание о «подмене» брата, хотя и шутливое, отразило заметные изменения в характере и внешности Суна Цисиня после отказа от бунтарского стиля.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Упоминание шаматэ относится к китайской молодёжной субкультуре, известной экстравагантным стилем. Бывший имидж Суна Цисиня явно соответствовал этой эстетике, что объясняет реакцию родственников на его преображение.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http://bllate.org/book/16375/1481336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