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гараже Сун Цисиня стояла только одна машина — красный спорткар. Бизнес-автомобиль находился на стоянке компании «Развлечения Чэньси», и в рабочие дни или во время учёбы мастер Хань сначала заезжал в компанию, а затем привозил машину сюда, так как жил ближе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они хотели куда-то поехать, у них был только этот красный спорткар. Теперь, полностью освоившись со своим новым статусом и роскошью, которую отец Сун настойчиво ему предлагал, Сун Цисинь мог спокойно пользоваться этой машиной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сегодня едем? — Хотя Сун Цисинь уже задавал этот вопрос накануне, он не получил чёткого ответа. Теперь, когда они уже ехали к воротам жилого комплекса, он снова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 поворачивая руль и выезжая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заедем в Сад Юй, там есть торговый центр, где мы сможем пообедать или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понимая. Он действительно не был в этом месте в этом мире. Название этого классического сада отличалось от того, что он помнил из своего прошлого. Из-за различий в истории двух миров, хотя в Императорской столице и был Запретный город, названия многих древних садов и дворцов были другими. Сад Юй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и хотел бы посетить Запретный город, чтобы сравнить его с тем, что он помнил, сегодня он решил поддержать план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север около получаса по пустынным улицам, пока не достигли места назначения. Была середина февраля, лунный Новый год ещё не закончился, и, хотя улицы столицы были очищены от снега, на крышах зданий и в парках всё ещё лежали толстые слои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Юй был таким же — древние здания, окружённые снегом, стояли в тишине, словно отрезанные от суеты современного мира, как будто древняя красавица, наблюдающая за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парков и дворцов в столице, Сад Юй был открыт круглый год, за исключением периодов реставрации.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без труда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 туристический сезон, поэтому посетителей было мало. Зимний пейзаж, конечно, красив, но такие сады лучше всего посещать летом или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были очищены от снега, но на газонах всё ещё лежал снежный покров. В тишине древнего сада можно было услышать лишь редкие шаги посетителей, прогуливающихся по аллеям и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большинстве классических садов, внешние дворы и переходы были открыты для посетителей, но большинство зданий были закрыты. Это делалось для защиты внутреннего убранства, а некоторые здания были закрыты из-за реставрационных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этому тихому саду, Сун Цисинь чувствовал себя расслабленным и спокойным, но вскоре У Хэн услышал, как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исторические драмы здесь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усмехнулся,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Исторические драмы, дворцовые интриги или военные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рассмеялся,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бездумно. У меня ещё не закончен текущий проект, так что о новом пока думать рано. Надо хотя бы дождаться, пока этот пройдёт цензуру и будет готов к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улыбнулся У Хэн, вспомнив о киногородке, который Сун Цзюнь тайно построил для своего сына. Если всё пойдёт хорошо, Сун Цисинь вскоре сможет лично увидеть этот подарок от отца, который был сделан в честь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февраля,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Сун Цисинь, совершенно забыв о значении праздника, вместе с У Хэном наслаждался видами древних садов Императорской столицы. В тот же день, из-за графика смен, два помощника, вернувшиеся домой за семьёй, встретились с двумя другими, оставшимися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14-е было выходным, и даже если у Сун Цзюня не было особого сострадания к своим сотрудникам, он всё же давал им выходные в соответствии с законом. Четверо коллег, не видевшихся около десяти дней, встретились за обедом, чтобы обсудить рабочие вопросы и поделиться историями о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рабочими делами, они сели за стол, чтобы поесть и поболтать. Внезапно помощник Фэн, с серьёзным выражением лица, повернулся к Чжэн Кайжуй, который был в столице во время праздников. Чжэн Кайжуй, поняв взгляд коллеги, тут же достал телефон и начал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Ван и Чэнь, видя это, предположили, что им нужно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небрежно положив еду в рот,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с ещё более серьёзным выражением лица,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не успел закончить, как Чжэн Кайжуй нашёл то, что искал,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важная, или, скорее, для наших коллег это может стать проблемой. — С этими словами он передал телефон, не отправляя информацию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Ван и Чэнь, удивлённые, взяли телефон. Обычно они обменивались информацией через почту, так почему же Чжэн Кайжуй просто передал им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фотографии и информация, взятая из неизвестных источников. На фото были знакомые лица, и чем дальше смотрели помощники Ван и Чэнь, тем больше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 с удивлением спросил помощник Чэнь, указывая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тоже серьёзно посмотрел на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информационного отдела? Когда вы это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кивнул,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это пару дней назад, когда разбирал информацию, собранную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президент знает? — быстро спросил помощник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он не упоминал об этом, так что, возможно,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снова посмотрел на экран, поднял бровь и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Но эти фотографии сделаны в университете и киногородке, так что проблема невелика. У Хэн всегда рядом с молодым президентом, отвечает за его повседневные дела, так что неудивительно, что их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вспомните тех знаменитостей, которых папарацци снимают с их менеджерами — это же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ещё не успел ответить, как помощник Фэн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седьмую и четырнадцатую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пролистали и нашли указанные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оба помощника, не заметив ничего особенного, с недоумением посмотрели на помощника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