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Летом поедем за границу? В путешествие? — Сун Цисинь впервые услышал об этом и, немного удивившись, взволнованно потянул за рукав Сун Цзюня. — Вы поедете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путешествий за границу, то Сун Цисинь действительно был в тяжёлом положении. В прошлой жизни, когда он был ребёнком, у его семьи не было возможности куда-то поехать. Когда он вырос и начал строить карьеру, у него появился доход, но свободного времени было очень мало. В праздники он мог разве что взять маму и съездить в ближайшие туристические места. Возможности поехать в другой город, подняться в горы или поплавать были редкими, не говоря уже о поездках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Прежний хозяин тела был слишком буйным и домоседом. Даже если у него была возможность поехать за границу, у него не было ни малейшего желания. Так что, сложив опыт двух жизней, Сун Цисинь теперь вообще не имел никакого опыта путешествий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выглядит счастливым, Сун Цзюнь с самодовольной улыбкой слегка покосился в сторону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намеренно глядя на У Хэна, что удивило не только Сун Цисиня, но и самого У Хэна. Видя, что Сун Цзюнь явно не в восторге, но старается выглядеть великодушным, У Хэн и Сун Цисинь обменялись взглядами и поняли — хотя Сун Цзюнь не сказал этого прямо, он явно показывал, что поедет за границу вместе с ними, а не устроит путешествие только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сидящий рядом, не мог не почувствовать странную атмосферу. Он чувствовал, что сегодня в машине что-то не так, но не мог понять, что именно. Поэтому он решил просто продолжать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Майская погода уже начинала становиться жаркой, и этот день был особенно солнечным. Даже в девять-десять утра солнце уже припекало.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проникающие через стекло машины, делали поездку не очень комфортной, поэтому чёрные шторки в салоне были уже задернуты. Сун Цисинь всю дорогу разговаривал с Сун Цзюнем и не обращал внимания на пейзажи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почувствовал, что машина остановилась, и водитель объявил, что они прибыли, он, выйдя за Чжэн Кайжуем, с удивлением обнаружил, что перед ним — не ворота корпоративного парка или главное здание, а огромные ворота в древнем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ворота в древнем стиле, напоминающем великолепие эпохи Тан. Они сильно отличались от атмосферы киногородка Лунлин, где он бывал раньше, и это был совершенно другой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Сун Цисинь запнулся, его лицо выражало изумление, ведь он заметил, что за воротами… Нет! Внутри ворот можно было разглядеть здания, также выполненные в стиле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ещё более странно, так это то, что, кроме нескольких сотрудников с бейджами, которые стояли у ворот, снаружи не было ни одного журналиста или фаната. Внутри — ни одного актёра или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вышел из машины следом за ним, его лицо выражало явное самодовольство. Он обнял сына за плечи и с силой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нравится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сначала был просто удивлён зданиями перед ним. Он даже подумал, может быть, Сун Цзюнь нашёл для него новый киногородок для съёмок? Или, возможно, даже подготовил для него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услышав слово «подарок»,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Сун Цзюню с самодовольной улыбкой, затем снова посмотрел на высокие ворота. Он огляделся по сторонам и даже встал на цыпочки, пытаясь разглядеть, насколько велико пространство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выглядит глупо, Сун Цисинь с серьёзным лицом прекратил это дурацкое действие и снова повернулся к Сун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Ветер, кажется, заглушил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развеселившись от глупого вида сына, громко рассмеялся. Он снова похлопал Сун Цисиня по плечу и, не обращая внимания на жару, обнял его и пошёл к воротам киногородка.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Сун. — Несколько сотрудников, заранее предупреждённых, уже ждали их. Увидев, что Сун Цзюнь ведёт Сун Цисиня, они с улыбками подошли к ним,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главного руководителя, стоял впереди всех, внимательно посмотрел на Сун Цисиня, которого обнимал Сун Цзюнь,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это и есть молодой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гордостью кивнул и снова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сын. Теперь Развлечения Чэньси и этот киногородок будут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каменным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Что он мог сделать? Он вообще не понимал, что происходит! Когда его отец вдруг решил построить этот киногородок?!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Как только он увидел табличку с надписью «Киногородок Чэньси» у ворот и понял, что это действительно находится рядом с живописным районом уезда Хэань, он окончательно убедился, что этот киногородок был построен на деньги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полгода жил в этом мире, и за это время, готовясь к карьере в киноиндустрии, он тщательно изучил информацию о всех крупных и мелких киногородках, киностудиях и местах для съёмок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слышал, что в этом месте был киногородок? Тем более стиль ворот этого киногородка сильно отличался от стиля других киногородков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обнял Сун Цисиня и повёл его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сынок, я покажу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самодовольный тон отца и чувствуя, как тот с силой ведёт его вперёд, Сун Цисинь сдержанно вздохнул, подавив желание упасть перед отцом на колени, и покорно последовал за ним, сев в ожидающий их электромобиль для экскурсий.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здания выстроились по обеим сторонам, а у ворот и во дворах виднелась зелень, украшающая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сидя в машине, вдруг почувствовал, что он попал в настоящий древний сад, а не в только что построенный имитационный архитектурный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проехала несколько кругов и миновала одни ворота, стиль зданий на улице снова изменился. Сун Цисинь, который сначала был поражён, теперь стал совершенно бесстрастным. Территория, через которую они только что проехали, была выполнена в стиле эпохи Тан. А теперь они оказались в районе, стилизованном под эпоху Сун. Через некоторое время машина въехала в район, стилизованный под эпоху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трудом повернул голову к своему отцу, который выглядел довольным,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вы потратили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посмотрел на него с улыбкой, полной тайного смысла, и легонько ткнул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ещё не всё увидел. Посмотрим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быстро повернулся, стараясь разглядеть, куда едет машина. Через некоторое время они выехали из этого района, обогнули стену и оказались перед ещё одним архитектурным комплексом совершенно другого стиля — зданиями в стиле эпохи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изменения династий в двух мирах были немного разными, основные тенденции были схожи. Поэтому Сун Цисинь, изучая исторические материалы, не был удивлён, когда наткнулся на документы, похожие на историю эпохи Республики из его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