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Летом поедем за границу? В путешествие? — Сун Цисинь впервые услышал об этом и, немного удивившись, взволнованно потянул за рукав Сун Цзюня. — Вы поедете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путешествий за границу, то Сун Цисинь действительно был в тяжёлом положении. В прошлой жизни, когда он был ребёнком, у его семьи не было возможности куда-то поехать. Когда он вырос и начал строить карьеру, у него появился доход, но свободного времени было очень мало. В праздники он мог разве что взять маму и съездить в ближайшие туристические места. Возможности поехать в другой город, подняться в горы или поплавать были редкими, не говоря уже о поездках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Прежний хозяин тела был слишком буйным и домоседом. Даже если у него была возможность поехать за границу, у него не было ни малейшего желания. Так что, сложив опыт двух жизней, Сун Цисинь теперь вообще не имел никакого опыта путешествий за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сын выглядит счастливым, Сун Цзюнь с самодовольной улыбкой слегка покосился в сторону 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поедем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произнёс это, намеренно глядя на У Хэна, что удивило не только Сун Цисиня, но и самого У Хэна. Видя, что Сун Цзюнь явно не в восторге, но старается выглядеть великодушным, У Хэн и Сун Цисинь обменялись взглядами и поняли — хотя Сун Цзюнь не сказал этого прямо, он явно показывал, что поедет за границу вместе с ними, а не устроит путешествие только с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Кайжуй, сидящий рядом, не мог не почувствовать странную атмосферу. Он чувствовал, что сегодня в машине что-то не так, но не мог понять, что именно. Поэтому он решил просто продолжать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Майская погода уже начинала становиться жаркой, и этот день был особенно солнечным. Даже в девять-десять утра солнце уже припекало.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Солнечные лучи, проникающие через стекло машины, делали поездку не очень комфортной, поэтому чёрные шторки в салоне были уже задернуты. Сун Цисинь всю дорогу разговаривал с Сун Цзюнем и не обращал внимания на пейзажи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он почувствовал, что машина остановилась, и водитель объявил, что они прибыли, он, выйдя за Чжэн Кайжуем, с удивлением обнаружил, что перед ним — не ворота корпоративного парка или главное здание, а огромные ворота в древнем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ворота в древнем стиле, напоминающем великолепие эпохи Тан. Они сильно отличались от атмосферы киногородка Лунлин, где он бывал раньше, и это был совершенно другой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 Сун Цисинь запнулся, его лицо выражало изумление, ведь он заметил, что за воротами… Нет! Внутри ворот можно было разглядеть здания, также выполненные в стиле эпохи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ещё более странно, так это то, что, кроме нескольких сотрудников с бейджами, которые стояли у ворот, снаружи не было ни одного журналиста или фаната. Внутри — ни одного актёра или съёмочной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вышел из машины следом за ним, его лицо выражало явное самодовольство. Он обнял сына за плечи и с силой похлопал: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Тебе нравится этот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сначала был просто удивлён зданиями перед ним. Он даже подумал, может быть, Сун Цзюнь нашёл для него новый киногородок для съёмок? Или, возможно, даже подготовил для него новый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услышав слово «подарок», он был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Сун Цзюню с самодовольной улыбкой, затем снова посмотрел на высокие ворота. Он огляделся по сторонам и даже встал на цыпочки, пытаясь разглядеть, насколько велико пространство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выглядит глупо, Сун Цисинь с серьёзным лицом прекратил это дурацкое действие и снова повернулся к Сун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сказали? Ветер, кажется, заглушил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развеселившись от глупого вида сына, громко рассмеялся. Он снова похлопал Сун Цисиня по плечу и, не обращая внимания на жару, обнял его и пошёл к воротам киногородка.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Сун. — Несколько сотрудников, заранее предупреждённых, уже ждали их. Увидев, что Сун Цзюнь ведёт Сун Цисиня, они с улыбками подошли к ним, чтобы поприветствовать.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похожий на главного руководителя, стоял впереди всех, внимательно посмотрел на Сун Цисиня, которого обнимал Сун Цзюнь, и спросил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это и есть молодой президент?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с гордостью кивнул и снова похлопал сына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мой сын. Теперь Развлечения Чэньси и этот киногородок будут под его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каменным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сказать? Что он мог сделать? Он вообще не понимал, что происходит! Когда его отец вдруг решил построить этот киногородок?!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Как только он увидел табличку с надписью «Киногородок Чэньси» у ворот и понял, что это действительно находится рядом с живописным районом уезда Хэань, он окончательно убедился, что этот киногородок был построен на деньги 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уже полгода жил в этом мире, и за это время, готовясь к карьере в киноиндустрии, он тщательно изучил информацию о всех крупных и мелких киногородках, киностудиях и местах для съёмок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раньше не слышал, что в этом месте был киногородок? Тем более стиль ворот этого киногородка сильно отличался от стиля других киногородков в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обнял Сун Цисиня и повёл его к воротам: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сынок, я покажу тебе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самодовольный тон отца и чувствуя, как тот с силой ведёт его вперёд, Сун Цисинь сдержанно вздохнул, подавив желание упасть перед отцом на колени, и покорно последовал за ним, сев в ожидающий их электромобиль для экскурсий.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Древние здания выстроились по обеим сторонам, а у ворот и во дворах виднелась зелень, украшающая весь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сидя в машине, вдруг почувствовал, что он попал в настоящий древний сад, а не в только что построенный имитационный архитектурный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проехала несколько кругов и миновала одни ворота, стиль зданий на улице снова изменился. Сун Цисинь, который сначала был поражён, теперь стал совершенно бесстрастным. Территория, через которую они только что проехали, была выполнена в стиле эпохи Тан. А теперь они оказались в районе, стилизованном под эпоху Сун. Через некоторое время машина въехала в район, стилизованный под эпоху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трудом повернул голову к своему отцу, который выглядел довольным, и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вы потратили на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посмотрел на него с улыбкой, полной тайного смысла, и легонько ткнул пальцем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ещё не всё увидел. Посмотрим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там ещё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быстро повернулся, стараясь разглядеть, куда едет машина. Через некоторое время они выехали из этого района, обогнули стену и оказались перед ещё одним архитектурным комплексом совершенно другого стиля — зданиями в стиле эпохи Республики!!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изменения династий в двух мирах были немного разными, основные тенденции были схожи. Поэтому Сун Цисинь, изучая исторические материалы, не был удивлён, когда наткнулся на документы, похожие на историю эпохи Республики из его прошлого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http://bllate.org/book/16375/1482246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