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снимая фильмы под видом комедий и коммерческих проектов, он всё равно неосознанно добавлял в них элементы «глубины». Он полагал, что такие вещи заметят только профессиональные кинокритики, а вот как отреагирует обычная аудитория, было неизвестно. Но, судя по комментариям и отзывам под его постом в Weibo, его скрытые замыслы, похоже, стали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именно потому, что многие в интернете обсуждали и анализировали этот аспект, многие зрители, которые уже смотрели фильм ради развлечения, решили пересмотреть его второй или даже третий раз, чтобы лучше понять его глубину. Таким образом, этот удивительный кассовый результат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Сун Цисинь удивляется, У Хэн не мог не улыбнуться, чувствуя гордость за него. Он приблизился к Сун Цисиню и, взяв его телефон, открыл рейтинг, который был выставлен фильму «Легенда о Великой Сун» в первый день проката — 8.8.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твой фильм стоит пересматривать, и поэтому его репутация только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глядя на цифру на экране,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9.1 — это уже предел. Если к концу проката он не упадёт ниже 9, я буду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высокий рейтинг получился только потому, что мой фильм был заявлен как коммерческий и комедийный, но при этом содержал некоторые глубинные элементы, которые позже были раскрыты критиками. Если бы я сразу снял артхаусный фильм, такого результата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коммерческие фильмы, даже если они успешны в прокате, не получают столь высоких оценок. Например, фильм «Дух Зе», который вышел летом, к концу проката имел средний рейтинг всего 8.7.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время, если у фильма есть внятный сюжет и логика, это уже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перевести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что будешь снимать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 Сун Цисиня было много работы, связанной с запуском двух новых телеканалов, но даже так он мог выделить время, чтобы, как и в прошлом году, снять ещё один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хочу снять что-то чисто коммерческое. Возьму один из тех крупных IP, которые лежат у нас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теперь сильно отличалось от прежнего. Его первый фильм обошёлся всего в 1 000 000 000 юаней, а доходы уже в десять раз превысили затраты. И теперь, когда его текущий фильм завершит прокат, он сможет инвестировать в следующий проект, не боясь потерять деньги, которые Сун Цзюнь с таким трудом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того как он узнал о существовании киногородка, он планировал снять что-то небольшое и интересное, чтобы заявить о себе. Но теперь, имея уверенность, он больше не думал о рисках. Раньше он избегал крупных IP, потому что они требовали больших инвестиций, а режиссёр и продюсеры должны были иметь определённую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Цисинь, хотя и не имел серьёзных наград в режиссёрской среде, уже приобрёл некоторую известность, и благодаря поддержке компании фанаты IP, зная, что он будет режиссировать фильм, не сразу начнут критиковать, а скорее будут ждать, чтобы увидеть,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видя, как Сун Цисинь, сидя у него на руках, задумчиво поглаживает подбородок и прищуривается, словно что-то рассчитывая, с улыбкой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какой фильм хочешь снять? Когда отдохнёшь, я пойду с тобой в компанию выбирать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Сун Цисиня, если бы Сун Цзюнь узнал о нём, несомненно, обрадовало бы его. Ведь среди IP, которые лежат в компании, есть немало известных проектов, и было бы лучше, если бы их снял Сун Цисинь, а не режиссёры, сотрудничающие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результаты будут примерно одинаковыми, то для Сун Цзюня было бы лучше, чтобы слава и репутация достались именно Сун Цисиню.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а затем незаметно уснули. Когда они проснулись, за окном уже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потягиваясь, сел на кровати, слыша, как за дверью раздаются шаги, спускающиеся вниз. Его разбудил звонок в дверь и движение У Хэна, который встал. Похоже,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ещё не совсем проснулся, когда зазвонил телефон на тумбочке. Взяв его, он смутно увидел, что звонит его отец, Сун Цзюнь. Он ответил,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в трубке действительно принадлежал Сун Цзюню. Сун Цисинь, всё ещё не совсем проснувшись, перевернулся на бок, почти уткнувшись лицом в подушку, и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будто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только что спал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дневной сон, если продолжишь, плавно перетечёт в утренний.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сын явно устал, Сун Цзюнь мысленно начал тыкать иголками в воображаемую фигурку У Хэна, гадая, не он ли виноват в том, что Сун Цисинь так измотан. Но даже если это было так, он не мог задать такой вопрос, поэтому просто посоветовал Сун Цисиню завтра отдохнуть дома, а послезавтра приехать в корпоративный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и услышав шаги на лестнице, Сун Цисинь предположил, что это У Хэн возвращается, и снова перевернулся на спину, растянувшись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Сун Цисинь всё ещё держит телефон и лежит с закрытыми глазами, У Хэн понял, что тот уже проснулся, и с улыбкой взял телефон, положив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плохо поели в самолёте в обед, а сейчас уже ближе к восьми вечера, и Сун Цисинь действительно почувствовал лёгкий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Лечебная каша. Забыл? Мы нашли эту кафешку по дороге домой, она, кажется, открылась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Праздника фонарей многие заведения в Императорской столице уже открылись, что было удобно для них, у кого не было времени и сил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иногда сами варили кашу, но сегодня решили попробовать местную, чтобы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Каша, которую они заказали, конечно, отличалась от домашней. Они выбрали те, которые сложно или долго готовить дома: каши из семи или даже десяти ингредиентов, а также лечебные каши с добавлением лекарственных трав. Также они заказали несколько местных закусок. Когда Сун Цисинь спустился вниз после умывания, запах, доносящийся из гостиной, сразу вызвал у него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звонил, сказал, чтобы я послезавтра поехал в корпоративный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Цисинь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кивнул, беря пирожок с говядиной: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отдохни дома, а на Праздник фонарей нужно будет поехать к твоему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потом, на шестнадцатый день, уже начнётся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Цисинь слегка поморщился, представляя, сколько документов накопилось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улыбкой посмотрел на его сморщенное лицо, но решил не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[Translation notes: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Императорская столица (традиционное название Пекина)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корпоративный парк (сохранено как комплекс административных зданий)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Форматирование чисел: 1 000 000 000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