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базовой инфраструктуры рано утром следующего дня вся съёмочная группа торжественно прибыла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снимали в этот момент, в оригинале уже содержала немало сокращений, но поскольку съёмки велись выборочно, многие актёры, которым пока не нужно было появляться в кадре, также заранее присоединились к группе. Сейчас они с интересом наблюдали, как их коллеги пролезают через собачью нору… нет, скорее, через лаз для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ранее Сун Цисинь, ключевым моментом этой сцены была ситуация, когда один из пушечных мяса, довольно полный парень, застревал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этот пухлый мужчина застрял животом в отверстии, отчаянно размахивая руками и ногами, в то время как с обеих сторон лаза камеры фиксировали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актёр, который должен был вытаскивать его, ошибся один раз, краска с пенопласта осыпалась, когда он пытался выбраться, а одна из туфель не соскочила с ноги, что привело к необходимости переснять сцену… В итоге после четырёх дублей удалось идеально запечатлеть, как запыхавшийся мужчина, с половиной спущенных штанов и одной потерянной туфлей, наконец выбирался из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кадры получились удачными, Сун Цисинь подошёл к актёру и, улыбаясь,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сцена получилась именно такой, как нужно — с настоящей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всё ещё сидя на земле, вытер пот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не игра, мне действительно было тяжело! Я застрял так,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засмеялись. Главный актёр Цао Даньвэнь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усилий, и ты будешь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актёр закатил глаза и откинулся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действительно скоро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«В следующей сцене, проходя через ловушку, я стану пушечным мясом». Затем ему останется лишь снять несколько сцен на фоне пейзажей, где от актёров, кроме главных, не требовалось особой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на смех и разговоры группа продолжила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в киногородке были не слишком многочисленными. Как уже упоминалось, некоторые сцены в подземелье ещё не были завершены, и рабочие в данный момент занимались финальными штрихами. После того как Сун Цисинь и его команда снимут оставшиеся сцены на открытом воздухе, они вернутся, чтобы окончательно завершить все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прибытия в киногородок отдел пропаганды съёмочной группы организовал визит журналистов, среди которых был и автор оригинального произведения «Призрачный фонарь» — Восемь дней восемь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 бестселлеров, Восемь дней восемь ночей редко появлялся на публике. Причина была проста: будучи закоренелым домоседом, он не мог похвастаться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последнее публичное появление произошло во время подписания контракта на продажу прав на первые три части «Призрачного фонаря» с другой компанией, и результат… был настолько печальным, что Восемь дней восемь ночей снова заперся в своей берлоге, не желая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прошлом году, после того как «Развлечения Чэньси» приобрели одну из развлекательных компаний и выкупили права на последующие части «Призрачного фонаря», а Сун Цисинь подтвердил, что будет снимать этот проект, ситуация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Цисинь лично взялся за редактирование сценария, выделив ключевые моменты, которые можно было уместить в двухчасовом фильме, и чётко обозначив те части оригинала, которые были исключены, с объяснением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письмах он также обсуждал с Восемь дней восемь ночей, какие части стоит оставить, а какие удалить, используя тон, полный уважения и стремления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время кастинга он пригласил автора принять участие, хотя Восемь дней восемь ночей опасался, что это может быть лишь предлогом для привлечения внимания к проекту и что его мнение вряд ли будет иметь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после кастинга Сун Цисинь отправил ему записи проб, которые даже при утечке не вызвали бы негативной реакции. Затем последовали фотографии с примерками костюмов, кадры со съёмок, пейзажи, которые сравнивались с описаниями в оригинале, и многое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Восемь дней восемь ночей не придал этому значения, но после нескольких таких шагов даже он, привыкший из-за прошлых неудач и нападок мыслить пессимистично, начал испытывать лёгкую симпатию к новой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знал о Сун Цисине из интернета и, узнав, что именно он будет снимать его произведение, специально посмотрел его предыдущую работу — «Великий Сун». Она показалась ему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всех этих факторов Восемь дней восемь ночей размышлял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пиар, что с того? В интернете меня уже так заклевали, что я даже не читаю комментарии. Пусть будет ещё одна волна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выходил из дома, так что эта поездка станет для меня возможностью подышать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холодного ветра фигура, более округлая, чем актёр-«пушечное мясо» из «Призрачного фонаря», залезла в просторный внедорожник и под серыми облаками направилась в киногородок Чэньси…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киногородке Чэньси журналисты с камерами и микрофонами с энтузиазмом собрались в назначенном месте для интервью. Эта съёмочная группа отличалась от других, точнее, этот режиссёр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режиссёры, особенно те, кто снимает коммерческие фильмы, начинают активно рекламировать проект ещё на этапе кастинга, а если это адаптация популярного произведения, то пиар начинается сразу после утверждения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поддерживать интерес публики: во время съёмок постоянно организовываются визиты журналистов, утечки информации и всевозможные маркетинговые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Сун Цисинь, который уже работал с тремя съёмочными группами и сейчас снимал свой второй фильм, был настоящим исключением в мире режиссуры. Конечно, каждый режиссёр мечтает спокойно и сосредоточенно снять своё произведение, а затем представить его на суд зрителей, но реальность такова, что без рекламы во время съёмок большинство людей даже не узнают о существовании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же, если они полностью исчезают из поля зрения публики во время съёмок, могут быть забыты буквально за несколько месяцев, учитывая, как быстро меняются новости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актёры, ни режиссёры, ни продюсеры, ни студии не хотят этого, поэтому со временем почти каждый режиссёр стал не только снимать фильмы, но и заниматься их продвижением. Даже если они сами не хотят этим заниматься, в съёмочной группе всегда есть люди, которые отвечают за маркетинг, а актёры ищут любые способы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берутся слухи о романах на съёмочной площадке или фотографии ночных встреч в отелях? Конечно, часть из них — это работа папарацци, но большинство — результат усилий самих актёров или их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Цисинь обошелся без всего этого. Его первый фильм не требовал особого пиара, так как он был лишь номинальным продюсером, а сама картина имела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фильм также не вызвал особого ажиотажа во время съёмок, кроме фотографий со съёмочной площадки. А третий фильм и вовсе был чем-то невероятным: если во втором Сун Цисинь привлёк опытных актёров для поддержки, то в третьем, кроме самого проекта, все актёры были новичками или полупрофессионалами, даже не входящими в топ-18.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диалоги переформатированы с использованием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технические артефакты типа «заблокированные ключевые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согласования падежей и орфографические ошибки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единому стандарту написания профессиональных терминов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