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Восхитительно! Раньше думал, что если пригласили зарубежную команду по спецэффектам, то фильм получится таким же, как и все эти попкорновые блокбастеры. Но когда появился этот эффект тумана в стиле акварели, у меня мурашки по коже побежали! Это просто невероятно красиво,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«Восемь дней восемь ночей» выкупили права на первые три части и продали их Чэньси! Если фильм получился настолько хорошим, я бы тоже продал его Чэньси! Даже если не ради прибыли, а только потому, что в нашей стране, пожалуй, только они готовы тратить деньги на то, что действительно важно, чтобы добиться такого эффекта! Всё ради того, чтобы молодой господин Сун так уважал оригинал!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закончилась премьера фильма, и первые зрители, купившие билеты, ещё даже не успели как следует устроиться в креслах кинотеатра, как в интернете уже появилась куча разнообразных отзывов о «Призрачном фонаре».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от фанатов, которым посчастливилось получить редкие билеты на премьеру. Они не только смогли увидеть фильм раньше всех, став первыми в мире зрителями четвертой части «Призрачного фонаря», но и сидели в одном зале с создателями фильма и знаменитостями, пришедшими поздравить с премьерой.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показом фильма можно было послушать выступления создателей на сцене. После просмотра можно было увидеть интервью и беседы с журналистами. Такая удача просто невероятна.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перерывах между интервью зрители доставали телефоны и активно делились своими впечатлениями на форумах и в Хунбо.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этот фильм стал первым в истории Китая, где действительно удалось добиться эффекта акварели в 3D, который соответствует эстетическим предпочтениям китайцев. Сюжет не только не был изменён, но и стал более динамичным и интересным. Несмотря на то что фильм был немного длинным, впечатление от просмотра было исключительно положительным. Те, кто не смог достать билеты в первый день премьеры или не спешил смотреть фильм сразу, начали чувствовать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насладиться этим фильмом в полной мере, лучше всего смотреть его в IMAX-кинотеатрах. Однако такие кинотеатры не очень распространены, да и билеты там довольно дорогие, поэтому некоторые люди решили ограничиться обычными 3D-залами.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уже вскоре после начала официального проката, в тот же день, на следующий день, а затем и в течение недели билеты на показы «Призрачного фонаря» в IMAX и Dolby-кинотеатрах в крупных городах были практически распроданы, включая ночные и ранние утренние сеансы.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билеты на первые три дня в обычных 3D-кинотеатрах также были быстро раскуплены.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сеть кинотеатров Группы Чэньси, которая в последние годы активно расширялась, выделила большую часть своих IMAX-залов для продвижения нового фильма своего молодого президента и в результате получила огромную прибыль. Руководитель, глядя на высокую заполняемость залов и количество предварительных заказов, улыбался так широко, что его уши почти касались щёк, и долго не мог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полдня, ещё до того как в полночь были подведены итоги кассовых сборов, у тех, кто следил за премьерой «Призрачного фонаря», уже сложилось чёткое понимание — этот фильм станет настоящим хитом, и не просто хитом, а мегахитом!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даже несколько голливудских блокбастеров, специально выпущенных в летний сезон, возможно, не смогут сравниться с этим фильмом!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ещё до выхода фильма он вызвал огромный интерес у публики, которая хотела увидеть его своими глазами. А сегодня, с самого первого показа премьеры, многие зрители, купившие билеты в первый день, ещё не успели выйти из кинотеатра, как уже доставали телефоны и активно рекламировали фильм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кто, послушав рекомендации друзей, решился купить билеты, после просмотра фильма сразу же забыли о своих сомнениях и тоже присоединились к армии его промоутеров.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книги, поклонники Сун Цисиня, которые пришли поддержать его, зрители, привлечённые обещаниями масштабного производства и зарубежных спецэффектов, а также те, кто просто пришёл на свидание или с друзьями ради развлечения, — все они после просмотра фильма оставили исключительно положительные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не был продуктом, эксплуатирующим оригинальный роман ради наживы и сокращающим расходы. Это также не был попкорновый блокбастер с голливудскими спецэффектами и 3D. Это был искренний проект, который перенёс на экран магические и загадочные сцены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Эффекты, такие как напряжение, восхищение и ужас, были доведены до совершенства с использованием современных технологий. В сочетании с логичным, напряжённым и увлекательным сюжетом фильм стал практически идеальным как по содержанию, так и по визуальной составляющей.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фильм может не стать кассовым? Как он может не получить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критики после просмотра дали высокие оценки. В конце концов, фильм, основанный на оригинальном произведении и в основном верный ему, не имеет серьёзных недостатков в сюжете, если только сам оригинал не был глупым. Если уж искать изъяны, то можно только сказать, что режиссёр и сценарист были слишком привержены оригиналу, не добавив ничего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не этого хотят зрители от экранизации — уважения к оригиналу? Поэтому за исключением тех, кто критикует ради самой критики, кто будет обращать внимание на такие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чувствовал себя легко. После участия в премьере он сразу же вместе с У Хэном поехал в Чэньси Медиа на работу. Вечером, вернувшись домой, он с хорошим настроением достал сценарий первой части «Призрачного фонаря», над которым работал, и продолжил вносить изменения. После повторного просмотра четвертой части он понял, что некоторые моменты нужно доработать.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такие серии книг лучше экранизировать после того, как они полностью завершены, иначе, если автор вдруг сделает неожиданный поворот, режиссёру и сценаристу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Сун Цисинь узнал от У Хэна, что его фильм в первый день проката в Китае легко преодолел отметку в миллиард. Он не был удивлён и продолжил спокойно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наслаждался отдыхом дома, спокойно редактировал сценарий и время от времени занимался текущими делами в Чэньси Медиа и Группе Чэньси. Жизнь его была спокойной и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актёры, снявшиеся в четвертой части «Призрачного фонаря», как и ожидалось, стали звёздами. И не просто звёздами, а настоящими знаменитостями.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Сун Цисинь У Хэну, особенно два главных актёра и второстепенная актриса уже через неделю после выхода фильма начали получать приглашения на различные шоу, интервью и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главных актёра уже были подписантами Чэньси Медиа, и их агенты тщательно отбирали и планировали их выступления. Второстепенная актриса с радостью участвовала в различных мероприятиях. И не только они, но и несколько запоминающихся актёров второго плана также периодически появлялись на различных шоу, что косвенно помогало продвижению «Призрачного фонаря».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удивительное, что фильм стал популярен не только в Китае, но и за рубежом. Хотя культура и эстетика разных стран отличаются, фильм с восточным фэнтези-колоритом вызвал интерес у западной публики. Многие так называемые классические фильмы Востока не пользуются популярностью на Западе, потому что мышление и восприятие людей разные. Многие слишком завуалированные и абстрактные сцены непонятны иностранцам, и даже если они их понимают, им приходится напрягаться, чтобы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