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Уцзюй много лет провёл в затворе, практикуясь, и был равнодушен к еде, к тому же был худощавым. Неожиданно оказалось, что его аппетит так велик и он так много ест. Не желая уступать, Су Ань тоже старался съесть как можно больше, в результате чего оказался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помочь тебе помассировать? — наклонив голову, предложил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Аню почему-то очень хотелось, чтобы Сюань Мучжи его помассировал.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ни слова не говоря, лёг на кан, раскинув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опустился на колени рядом и мягко начал поглаживать ему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себя мучаешь? Съел столько, тебе же плохо. Зачем было соревноваться с наставником? Не мог бы уступить? У тебя же там ещё много мясных полосок.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полосках, шкварок тоже было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отвернулся, демонстративно не глядя на Сюань Мучжи, с видом, говорящим: «Я не слушаю, я не 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пришлось замолчать и продолжить массаж. Вскоре он услышал тихое похрапывание Су Аня. Он остановился, но Су Ань тут же повернулся к нему с укоризной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уснул... — объяснил Сюань Мучжи и продолжил массаж. Через пару минут он снова услышал тот самый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Сюань Мучжи осторожно подался вперёд, чтобы посмотреть, и их лица оказались в двух пальцах друг от друга. Он мог чувствовать дыхание Су Аня на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Аня было написано красными буквами: «Ты снова хочешь лениться».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решительно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помассировать?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обратил внимания на Су Аня и достал кольцо хранения, которое дал ему наставник. Он осторожно собрался уколоть палец, чтобы активировать его кровью, но никак не мог решиться. В итоге он дрожащей рукой протянул палец Су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 недоумением смотрел на Сюань Мучжи, не понимая, зачем тот с закрытыми глазами протягивает ему руку. Но, глядя на эти белые и длинные пальцы, его словно озарило, и он поцеловал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недоумением открыл глаза, посмотрел на целые пальцы и не понял, что это было за тёплое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сердце Су Аня екнуло. Неужели он неправильно понял, и мышонок не хотел, чтобы он его поцеловал? Но, что бы он ни думал, на его лице не отразилось ни тени сомнения. — Зачем ты протянул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уколол меня. Я боюсь боли, — тихо сказал Сюань Мучжи и робко снова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посмотрел на эти тонкие пальцы, взял их в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послушно закрыл глаза и вскоре почувствовал, что Су Ань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Сюань Мучжи с недоверием открыл глаза и увидел, что на указательном пальце действительно появилась маленькая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признания хозяина кровью не нужно много крови, достаточно одной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привычным движением размазал кровь по кольцу хранения. Отпечаток сознания на нём был уже стёрт, поэтому признание владельца прошло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кольцо можно было открыть. Сюань Мучжи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 хранения такое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предметов хранения кольца считались довольно редкими и высококлассными. Обычно их использовали великие мастера, а для одиночек или молодых учеников наличие пояса хранения уже было большим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размеры колец сильно различались. Маленькие имели пространство в несколько десятков чжанов, а большие, как говорили, могли вмещать горы и реки, а по легендам — даже целые звёздные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кольцо Сюань Мучжи было обычного большого размера, с пространством в сто чжанов. Но для него это было огромной радостью. Пространство в сотни чжанов — это более тысячи метров, равносильно огромному поместью.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вещей внутри было немного. Сюань Мучжи стал доставать их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нефритовая шпилька, четыре нефритовые таблички и несколько ящичков с лекарственными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взял белую нефритовую шпильку и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защитный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Артефакт? Нужно ли капать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одноразовый артефакт, он не требует признания хозяина. Активируется автоматически при ощущении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хорошая, но мысль о том, что его мышонок носит что-то, сделанное другим, вызывала у него неприятное чувство. Возможно, ему тоже стоит чему-то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такой хороший, знает, что я слаб и дал мне такой артефакт, — с радостью сказал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воткнул нефритовую шпильку в волосы Сюань Мучжи и внимательно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последние дни ел плоды Кровавого Нефрита? Волосы всё такие же тонкие и редкие.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— Сюань Мучжи поспешно достал плод Кровавого Нефрита и бросил в рот, после чего зажал его рукой. — Почему там есть косточка!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есть косточка, — строго отчитал его Су Ань, подставив ладонь ко рту Сюань Мучжи. — Быстро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послушно выплюнул косточку, которая скребла ему по зубам, прямо в ладонь Су Аня. Как и мякоть, косточка плода Кровавого Нефрита была ярко-красной, круглой и гладкой, на вид довольно милой. Кто бы мог подумать, что она такая твёрдая.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эту косточку на потом, вдруг из неё вырастет новый плод, — Су Ань внимательно осмотрел косточку и велел Сюань Мучхи убрать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вообще нужны эти плоды? — спросил Сюань Мучхи, держа в руке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шерсть росла лучше и блестела, — объяснил Су Ань, мысленно добавив: любимая закуска всех представителей звериного племени,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шерсть, а не у меня, — недовольно возразил Сюань Мучхи.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у тебя не шерсть, — Су Ань отмахнулся, словно успокаивая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раз посмотрели на оставшиеся таблички. Одна из них содержала записи о материалах для алхимии со всего Континента Серебряной Луны, включая различные духовные травы, ядовитые растения и лекарства, а также другие особые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три таблички описывали методы переработки лекарственных и духовных трав. Травы нельзя было просто взять и использовать для алхимии; нужно было пройти множество этапов, чтобы извлечь различные сущности из трав и духовных растений, стремясь максимизировать их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табличка содержала основы алхимии и различные ручные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была сборником рецептов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духовных лекарств в нефритовых коробках, Сюань Мучхи просто убрал их. Сейчас они были бесполезны, он ничего не знал о них и не понимал их действия. Ему нужно было хорошо учиться, чтобы уметь их применять.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Мучхи убрал вещи и взял одну из табличек, чтобы начать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спишь? — Су Ань нахмурился, видя, что Сюань Мучхи начал изучать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хочу воспользоваться временем и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достаточно приложить табличку ко лбу, чтобы запомнить содержимое, полностью понять и усвоить её было не так просто. Учёба везде требует труда. К счастью, Сюань Мучхи прошёл девятилетнее обязательное образование и имел систематический опыт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Ань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ты учись, а я буду практиковаться. Не переживай, что тебя отвлекут, здесь есть защитный массив. Только помни: учись в меру, не будь жадным, помни уроки прошлой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жадным и не практиковался через силу, когда каналы переполнились, не остановился бы, то в каналах не появились бы трещины. Если бы Старейшина Ся не оказался рядом, ему бы грозила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каналов мог превратить его в калеку.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заложил основание и у него не было даньтяня, поэтому каналы были самой важной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Мучхи учился всю ночь, но освоил лишь около одного процента знаний. В этом мире столько видов растений, у каждого своё назначение, и даже многие продукты питания считаются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есть «Бэньцао Ганму», где описано около 2 000 видов лекарственных средств, что уж говорить о мире культивации. Кроме того, для алхимии подходят не только растения, но и множество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около 2 000 видов лекарственных трав, а духовные травы делятся на девять рангов в зависимости от редкости и типа пилюль: золотой, серебряный, красный, оранжевый, фиолетовый, синий, жёлтый, зелёный и белый. Самый обычный белый ранг включает около тысячи видов, а высший золотой — всего три-пять видов. В сумме это снова тысячи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внутренние ядра различных ящеров и морских чудовищ, кожи, мясо и крылья насекомых и другие части могут использоваться для создания лекарств или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есть и особые предметы, о которых упоминается в конце таблички, но обычному практику вряд ли удастся увидеть их хоть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