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Аккуратно закрыв окна и двери, он достал камень в форме полумесяца, положил его на пол и, взяв в правую руку небольшой топорик, начал аккуратно стучать по нему. Он делал это очень осторожно, останавливаясь через каждые несколько ударов, словно боясь разбить камень. После нескольких десятков ударов раздался звук «треск… треск…», и мелкие осколки и пыль начали осыпаться. Внутри можно было разглядеть что-то белое, словно под толстым слоем камня что-то скрывалось.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увидев это, загорелся энтузиазмом, но стал еще аккуратнее. Ли Цинжань стоял рядом, внимательно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 Через несколько минут Ван Даху с радостью поднял то, что лежало у него на ладони, и радостно 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заглянул и увидел, что в руке Ван Даху уже не просто камень, а нечто невероятно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Даху,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ухмыльнулся и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 Это каменный дракон, который использовали древние императоры для ритуалов. Он очень ценный, и наша будущая жизнь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был в форме полумесяца, с головой дракона и длинным хвостом. Он был белоснежным, но не как нефрит, и, хотя нельзя было точно сказать, из чего он сделан, его вид говорил о том, что это был редкий и ценный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с жадностью разглядывал каменного дракона, в глазах его плясали значки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внутри камня это есть? — Ли Цинжань был куда спокойнее Ван Даху, вероятно, потому что не понимал истинной ценности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хитро улыбнулся. Он знал об этом камне неспроста. Все началось с его «прошлой жизни». Тогда в уезде открылся большой ресторан, который купил в «Юйци Сюань» бонсай с надписью «Богатство и процветание». Его отец отвечал за доставку, и через год сын владельца ресторана, семилетний мальчик, играя, случайно разбил один из камней в бонсае. Внутри оказался этот дракон. Эксперты подтвердили, что это артефакт возрастом более трех тысяч лет, из эпохи Шан. Владелец ресторана продал его за десять миллионов юаней. Эта история тогда наделала много шума в Наньхуа. Мама Ван Даху, Чжан Фан, часто говорила, что если бы Ван Гуанцзун знал о ценности камня, они могли бы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Даху был тогда маленьким, он запомнил эту историю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второй шанс, он не мог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 вдруг серьезно сказал Ван Даху. — Об этом нельзя никому рассказывать, иначе у нас будут большие проблемы,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удивился, но затем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находка была ценной, Ван Даху в его возрасте не мог сразу ее продать. Пришлось спрятать ее и ждать подходящего момента. Его возбуждение постепенно утихло. В конце концов, для него ничто в мире не могло быть важнее Ли Цинжаня. Деньги и статус были лишь средствами для того, чтобы их жизнь стала лучше. Он никогда не стал бы жертвовать главным ради второстепенного.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это дело, они продолжили жить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ленивого Ван Даху, Ли Цинжань был очень дисциплинированным и трудолюбивым ребенком. Каждое утро в пять часов он вставал, шел в поле или к дороге, чтобы нарезать две связки травы с росой. Затем он готовил корм для кур и уток, убирал дом до блеска и ухаживал за небольшим огородом за домом, где выращивал капусту, картофель и баклажаны. После этого он брался за вязание, зарабатывая по одному юаню за каждую вещь, и работал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видя, как Ли Цинжань изнуряет себя работой, злился и переживал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ругаться, но каждый раз Ли Цинжань, стиснув губы, смотрел на него с упрямством, и Ван Даху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заставить его беречь себя, то старался помогать, чем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теперь обедали у бабушки и дедушки Ван Даху, и он настаивал, чтобы Ли Цинжань каждый день ел яйцо и пил молоко. Благодаря этому он не только не похудел, но даже немного поправился, что немного успокаивало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овощи, которые я вырастил, — Ли Цинжань протянул корзину с зеленью. —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малыш! Каждый раз что-то приносишь! — Бабушка ласково погладила его по голове. — У нас всего хватает, ты сам их вырастил,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Ван Даху буркнул. — Мы же одна семья, зачем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сжал губы, но не убрал руку с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вздохнула, взяла овощи и похвалила его за хороший урожай. Ли Цинжань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Ван Даху проводил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вдруг сказал, что их овчарка ждет щенков, и через несколько дней Ли Цинжань сможет взять одного себе для охраны дома. Ван Даху был очень рад. Их овчарка была злой и кусала всех, кроме хозяев. Щенки от нее тоже должны были быть хорошими, и через несколько месяцев он вырастет, что даст Ван Даху немного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щенки 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четверо, и Ван Даху выбрал самого бойкого черного щенка, взял его на руки и понес к Ли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щенка, Ли Цинжань загорелся, гладя его и не скрывая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щенку имя. Ван Даху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Цинжань отверг это имя как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назовем его Ванцай! — этот вариант достаточно классический.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Цинжань посмотрел на него с укором, словно говоря: «Ты всегда думаешь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как ты хочешь его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Пусть будет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Отличное имя для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несмотря на свой возраст, был очень активным. Пройдя первые дни слабости, он быстро окреп и любил следовать за Ли Цинжанем, даже когда тот вязал по вечерам. Интересно, что Сяо Хэй не любил Ван Даху и каждый раз рычал на него, что очень раздражало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наступил золотой сентябрь, и в деревне Синъе открылась единственная начальная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мальчика, под руководством Ван Шоуминя, зарегистрировались в школе. В то время как Ван Даху был равнодушен, Ли Цинжань был в восторге, и его обычно спокойные глаза загорелись от возбуждения. Всего в классе было двадцать четыре ребенка, от семи до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http://bllate.org/book/16441/1490722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