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прищурились в улыбке,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нового, просто мне вдруг захотелось написать историю о мести. Главный герой, потерявший всё, начинает жить заново, возвращает себе то, что принадлежит ему, а враги получают заслуженное возмездие. Полный хэппи-энд.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и банальный сюжет, но Сунь Хаожань задумался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местью сложно пройти цензуру. Сейчас акцент делается на соблюдении закона, нужно бороться с помощью правовых средств. Клевета, подставные обвинения — все эти типичные методы мести легко вырежут.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пишу, то, конечно, пишу о злодее, который скрывает следы преступления и избегает наказания. Под ударами героя мести он шаг за шагом теряет маску лицемерия и получает по заслугам. Никаких нарушений закона. В правовом обществе убийство должно быть наказано.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слова заставили сердце Сунь Хаожаня дрогнуть. Он не мог понять, почему Хань Сюнь, обычно пропагандирующий доброту и красоту,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подавил тревогу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нравятся истории о бесконечной вендетте?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опустил взгляд, бледная кожа контрастировала с глубокой улыбкой на губах. Он откинул прядь волос со лба и бесшабашно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нравились. Теперь мне нравится, когда враги мстят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состоялась в конференц-зале в конце коридора студии. Когда дверь открылась, внутри уже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знакомых по студии, Хань Сюнь узнал заместителя директора компании «Аофа» Чжан Юэ и его секретаря, но другого приметного мужчину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был поглощен игрой на портативной консоли. Он сидел расслабленно, рукава рубашки слегка закатаны, обнажая крепкие мышцы предплечий. Верхние пуговицы рубашки расстегнуты, открывая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сел напротив и разглядел его черты: четкие, угрюмые, густые ресницы трепетали при моргании, длинные пальцы ловко нажимали кнопки, он был полностью погружен в напряженный бой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красив, возможно, новый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вдруг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проект сегодня обсуждаем?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 боевых искусств», — ответил Сунь Хаожань, уставший от медлительности Хань Сюня, и протянул ему документы из рук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«Мастера боевых искусств» был объемным. Хань Сюнь открыл первую страницу, и сердце наполнилось ностальгией. Ради этого сценария он ходил в спортзал учиться боксу. Тренер говорил, что конституция слабая, не для боя, но научил нескольким приемам борьбы. Жаль, перед смертью он был так слаб, что не мог сопротивляться даже Сунь Хаожаню, и полгода тренировок пропали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на встрече, помеченный как «черновик», был уже третьей версией, которую Хань Сюнь решился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сцены и диалоги, зная, что режиссер изменит их, превратив в совершенно иные кадры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Сунь Хаожань вежливо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заместитель директора «Аофа» Чжан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теперь курирует гендиректор «Аофа» Сюй Сымяо. Поскольку он не знаком с деталями сценария, сегодня нам нужно обсудить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«Актер», увлеченный консолью, поднял глаза. Глаза светло-золотистые, глубокие глазницы, высокий нос — словно в жилах примесь чужой крови. Расслабленная поза в кресле не вызывала ассоциаций с деловым человеком, принимающим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оперся рукой о голову, постучал пальцем по сценарию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с вами говорил Чжан Юэ, он подробно доложил. Сегодня я здесь, чтобы встретиться со сценаристом и высказать свои замечания 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актер, а гендиректор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сценарий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сигнал к битве, и студийные ребята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сложил руки, стараясь не показать пренебрежения,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именно, по-вашему, нужно изменить,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ответил Сюй Сымяо, демонстрируя всю надменность и высокомерие заказчика, не обращая внимания на мгновенно застывшую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спинку, раскинул руки, слегка приподнял подбородок и самоуверенно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 боевых искусств» — хороший сценарий, но не соответствует моим требованиям. Сериал должен быть высококлассным, элегантным, но при этом сдержанным и глубоким. Желательно добавить научную фантастику, атмосферу уся, полицейскую драму. Обязательно позитив, образовательный смысл, чтобы вдохновить бросивших школу детей на учебу, и, конечно, душераздирающая история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прищурился, улыбаясь как хитрый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мои скромные требования. Надеюсь, у вашей студии найдется подходящий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после того как инвестор высказывал претензии, Сунь Хаожань начинал уговаривать режиссера, стараясь сохранить оригинал. Если не удавалось убедить, просил Хань Сюня высказать «умные» замечания, а потом делал вид, что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запросил невозможное!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опытный профи, как Сунь Хаожань, не нашелся, что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Сунь Хаожань ругался в душе. Какой «высокий класс», какая «сдержанность»? Это же набор клише из интернет-мемов, этот парень —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промямлил «это» какое-то время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обсуждали «Мастера боевых искусств», ваши требования, хоть и оригинальны, потребуют времени на написание. Сегодня, раз уж вы удостили нас визитом, позвольте мне рассказать об этом проекте. Это история о спортивных единоборствах...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вдруг прервал его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договориться не получится? Я думал, студия, создавшая «Ветеринара», будет интереснее. Ведь это золотой сериал года. Я ожидал большего от ваших сценаристов. Неужели вы считаете, что скучный «Мастер боевых искусств» заслуживает инвестиций больше, чем история, которую я хочу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собиравшийся просто наблюдать,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бюджет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 боевых искусств»? — Сюй Сымяо наклонился вперед, подперев рукой подбородок, с вызывающим видом. — Простите, я не собираюсь вкладывать ни копейки. Вы меня разочаровали...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подробно выразить разочарование, как Хань Сюнь спокойно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ваш научно-фантастический уся-боевик. Каков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интересом разглядывал этого сценариста, из-за которого всем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бледен, с ясным взглядом,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сотрудников студии он стоял, словно журавль в стае ворон. Бледность его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взгляде читалось что-то от фанатика, готового отдать жизнь за искусство, или от одержимого деньгами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просто хотел поставить невыполнимую задачу, чтобы закрыть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вечер за изучением «самых раздражающих действий заказчика» и выдал всё в одной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кто-то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гендиректор поднял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улыбнулся, и на бледном лице проступил румянец.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обычно живущий в своем мире, внезапно согласился на абсурдные требования инвестора, и Сунь Хаожань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жило высокомерие, презрение к капиталу и к тем, кто пытался управлять его мыслями. Он выглядел так, будто родился, чтобы другие служили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незнакомый мог бы принять его за избалованного наследника, которому ни о чем не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знал его семь лет, но так и не понял,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— Сунь Хаожань потянул Хань Сюня за рукав и тихо сказал. — Мы обсуждали с «Аофа» сотрудничество по «Мастеру боевых искусств». Если им нужен сценарий на заказ, они могут нанять другого сценариста, нет необходимости подстраиваться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косо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