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очнулся с мыслью, что он справился и вернулся в больничную палату. Однако осмотревшись, он с изумлением понял, что находится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Обшарпанные глиняные стены, соломенная крыша над головой, холодная лежанка под ним, в воздухе витали странные запахи плесени и сырости. Где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врач? Разве он не был в критическом состоянии и его не отвезли в операционную для спасения?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машинально подумал, что это его друг, который часто навещал его в больнице, но обернувшись, увидел мальчика лет десяти, с чистым и приятным лицом, который с радостными слезами бросился к нему, вытирая грязной тыльной стороной ладони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ты...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 трудом пошевелил губами, а плач мальчика вызывал у него пульсирующую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твой младший брат! Ду Жулинь! Ты меня не узнаешь?!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Жулинь... Хотя он и был сиротой, он был единственным ребенком в семье. Откуда у него мог быть брат? Голова Цинчэня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Брат меня не помнит! — Жулинь обернулся к двери, где появился худой и кашляющий старик, с мутным взглядом, смотрящим на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Цинчэнь? — в голосе старика слышались неуверенность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почувствовал, как в груди что-то сжалось, словно что-то рвалось наружу, или это была крайняя печаль и горечь. Он схватился за грудь, не отвечая старику, в голове гудело, и вскоре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деревня семьи Ду, расположенная в глуши, рядом с горами. Жители деревни жили здесь поколениями, и почти все были друг другу родственниками. Ду Цинчэнь стал старшим сыном в этой семье, у него был младший брат, Ду Жулинь, и всего в семье было три человека. Его мать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появилось в голове Цинчэня, когда он снова очнулся, и он наконец осознал, что он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книги, которую ему читал друг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все-таки умер в операционной. Ду Цинчэнь лежал на кровати, скривив губы в горькой усмешке. Но это не имело значения, ведь выжить — это уже удача, независимо от того, где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был сиротой, у него не было близких, а его друзья были взрослыми, которые могли позаботиться о себе сами. Поэтому он был рад, что смог выжить в другом мире, даже если это был всего лишь мир книги, которую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друг прочитал ему, чтобы скрасить его скучное время в больнице. Он не был особо заинтересован в таких романах, но из уважения к другу он все же послушал. Однако даже умирая, он так и не услышал концовки, хотя основные сюжетные линии и персонажей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Су Нуань, был сыном маркиза, но с детства жил среди простых людей, воспитываясь в деревне семьи Су. Из-за того, что он был приемным ребенком, к нему плохо относились, он рос в страданиях, живя в свинарнике, как маленькая бедняжка. Позже маркиз нашел его и забрал обратно в столицу, после чего герой начал свой путь к успеху, мстя за мать и выйдя замуж за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такова была история. Ду Цинчэнь не дошел до конца книги, но знал, что после победы в дворцовых интригах герой привлек внимание маршала и стал его супругом, несмотря на свое низкое происхождение. Что происходило дальше, он не знал, но, вероятно, это было близко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имело отношения к Ду Цинчэню. Узнав, что он находится в деревне семьи Ду, он понял, что он всего лишь второстепенный персонаж, чье имя даже не упоминалось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это мир книги? Дело в том, что деревня семьи Су находилась рядом с деревней семьи Ду, а история о том, как маркиз искал своего сына в деревне Су, была горячей темой для обсуждения среди местных жителей, и это продолжалось уже несколько лет. Эти воспоминания были и в памяти 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семья не имела никакого отношения к семье Су, которая усыновила сына маркиза. Они даже не были односельчанами, а лишь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маркиза уже более двух лет находился в столице, и согласно книге, он не возвращался до самого момента своей свадьбы. Поэтому у Ду Цинчэня и главного героя вряд ли могли быть какие-либо пересечения. Цинчэнь решил, что он просто будет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забинтованной рукой и головой, обмотанной белой тканью, медленно вышел к большому дереву у входа. Он уже несколько дней находился в этом мире и мог передвигаться, но семья не разрешала ему уходить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тело было избито до смерти, и Цинчэнь считал, что причиной смерти стал удар по голове. Он использовал это как объяснение того, что его память повреждена, и многие вещи он не помнит. У него действительно были лишь фрагменты воспоминаний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отец и брат не стали спрашивать, почему он изначально не узнал их. Конечно, это было из-за травмы головы! Нужно было хорошо заботиться о нем, иначе вдруг он снова забудет своих родителей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опять вышел? Возвращайся отдыхать! Врач сказал, что тебе нужно беречь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потеряв его из виду, сразу же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только голова немного болит, но в остальном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хорошо! Ты даже не знаешь, сколько крови ты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Жулинь до сих пор с содроганием вспоминал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врач сказал, что выживешь ли ты, зависит только от тебя. Хорошо, что ты очнулся,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дрожал, и он снова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Жулинь выглядел намного опрятнее, чем при первой встрече. Его чистое и нежное лицо было очень милым, но на руке остался след от чернил, из-за которого он выглядел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усмехнулся. В воспоминаниях прежнего хозяина тела его брат хорошо учился и сейчас посещал частную школу в городке. Вероятно, он только что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не была бедной, у них была маленькая харчевня в городке, которая приносила доход. Благодаря этому оба брата получили образование, хотя Цинчэнь не был успешен в учебе и, повзрослев, стал помогать в харчевне. Жулинь же был талантливым учеником, и вся семья поддерживала его учебу. Поэтому, хотя семья и не бедствовала, после оплаты обучения оставалось мало денег, и они жили в ветхом доме, питаясь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медленно подошел и вытер чернильное пятно с лица Жулиня. Мальчик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 — спросил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Он... — Жулинь замялся, вспомнив наставление отца не говорить брату, куда он пошел, чтобы не беспокоить его. Он не 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Жулинь был еще ребенком и не умел врать. Его замешательство сразу выдало его, и Цинчэнь притворился рассерженным, чтобы выведать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опять пошел в харчевню?!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Жулинь виновато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 явно говорил о том, что это правда. Цинчэнь действительно рассердился и с укором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сейчас туда ходить нельзя! Посмотри на мою голову, как ты мог его не остановить? Что, если с ним что-то случится? Что мы будем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прежний хозяин тела был главным работником в городской харчевне. Отец, будучи пожилым, мог лишь помогать с мытьем посуды, и когда говорили о владельце харчевни, имели в виду Ду Цинчэня, а не отца. Именно из-за этой харчевни Цинчэнь и получил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