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Жулинь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для которой устраивают свадьбу для отвода беды, — это другой гер из семьи Су. В отличие от героя из дома маркиза, этот — их родной сын, ровесник героя из дома маркиза. Только вот герой из дома маркиза с детства жил в свинарнике, а он — в доме. Герой из дома маркиза работал в поле, выполняя тяжелую работу, а он занимался более легкими делами, такими как шитье и вышивание. Да и внешностью он был недурен. Раньше героев вроде Су Дуна, с покладистым характером, приятной внешностью, умеющих шить, готовить и вышивать, расхватывали бы с руками. Но с тех пор, как люди из дома маркиза заявили: «Не мстить — уже благодарность», репутация семьи Су испортилась, и никто больше не сватался. Вот так все и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 Цинчэнь задумался. У главного героя Су Нуаня в деревне семьи Су был такой брат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чтобы подчеркнуть страдания главного героя Су Нуаня, неоднократно описывалось, как тетушка Су по-разному относилась к приемному и родному сыну. Кажется, такой персонаж действительно был. Но после десятой главы главный герой вернулся в столицу, и описания деревни семьи Су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середине романа мельком упоминалось, что этот несчастный брат главного героя позже вышел замуж за лентяя и хулигана, который мучил его до смерти. Главный герой тогда вздохнул, сказав, что его брат все же испытывал к нему некоторую привязанность, тайком подкармливал его, но, к сожалению, судьба его оказалась столь трагичной. Он даже проронил пару слез, и другой главный герой, маршал северной границы, долго его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книга была написана с точки зрения главного героя Су Нуаня, у Ду Цинчэня осталось только это впечатление о Су Дуне —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судить с точки зрения Ду Цинчэня сейчас, можно добавить еще одно слово —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братом-пушечным мясом главного героя, его единственная роль заключалась в том, чтобы служить контрастом главному герою на ранних этапах, подчеркивая его страдания, а затем своей трагической судьбой вызвать вздох сожаления у главного героя, чтобы показать его доброту. Вот и все. Разве это не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замолчал. Он думал, что он далек от основной сюжетной линии книги, но оказалось, что он все же соприкоснулся с персонажами из книги, пусть даже с мелким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Ду Цинчэня отец Ду и Ду Жулинь восприняли как согласие и одобрение. Отец Ду тут же обрадовался. Хоть это и свадьба для отвода беды, но самое главное — чтобы сыну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напротив, почувствовал неловкость. Он слишком много говорил о брачной церемонии старшего брата, но ему пришлось, ведь отец, будучи косноязычным, вряд ли смог бы все объяснить, так что пришлось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отец Ду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Я все узнал. Этот Су Дун действительно хорош. Раньше я даже видел, как он нес свои вышитые мешочки в лавку в городке, чтобы продать. Руки у него золотые! И он не такой, как говорят, что не работает, а все делает герой из дома маркиза. Он тоже помогает в поле, полет сорняки, умеет готовить, чинить одежду. Да и внешностью он не обделен. Раньше, до всей этой истории с героем из дома маркиза, за него сватались даже из соседних деревень и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люди стали говорить все больше глупостей, и его репутация испортилась. На самом деле он хороший парень. Я много лет занимаюсь бизнесом в городке, и наш взгляд отличается от деревенского. Я вижу, что это хороший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открыл рот, собираясь отказаться, но концовка Су Дуна из книги не выходила у него из головы. Су Дун в конце вышел замуж за лентяя и хулигана, его замучили до смерти,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от этой свадьбы, не повторится ли судьба этого героя? Ду Цинчэнь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разве они не говорили, что очень любят этого героя? Как же они согласились выдать его за меня, полумертвого человека?! Согласились на свадьбу для отвода беды? —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Если еще раз услышу это слово, рассержусь! — отец Ду изо всех сил пытался выглядеть сердитым, но его слабое тело не позволяло ему выглядеть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 видя, что отец не справляется, Ду Жулинь вступил в разговор. — Они действительно сомневались, но у них просто не осталось хороших вариантов. Те, кто сватался, были либо хулиганами, либо деревенскими лентяями. Наша семья — хороший выбор. Ты образован, хоть и переживаешь трудные времена, но ты из достойной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немного помедлил,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передала, что все зависит от твоего здоровья. Сначала только помолвка, чтобы свадебная атмосфера помогла тебе выздороветь. Если поправишься, сыграем свадьбу, если нет — значит, нет. Так что это только помолвка, а не настоящая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Ду с недовольством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Цинчэнь — замечательный парень, а они еще привередничают! Если он поправится, им уже не достанется! Мы тогда найдем девушку из хорошей семьи с безупречной репутацией, а не героя с испорченной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был очень недоволен, но после помолвки Цинчэнь очнулся, и он был рад. Свадьба для отвода беды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 Жулинь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только помолвка, то не нужно сразу жениться. Это успокоит отца, а также избавит его от страха, что, отказавшись, он обречет Су Дуна на несчастную жизнь, толкнув его в пропасть. Это был хороший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он разберется с этим позже, когда голова перестанет болеть. Сейчас он действительно плохо себя чувствует и не может думать о многом. Все как-нибудь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после согласия отца Ду, жена Ду Туна также пришла свататься. После согласия семьи Су обе стороны быстро провели необходимые ритуалы и поспешно заключили помолвку. Ведь свадьба для отвода беды требовала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сидел на кровати, обхватив колени руками, опустив голову и слушая слова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Дуэр, мой бедный Дуэр! Это все моя вина, что я плохо относилась к тому мальчику, и теперь это отразилось на тебе! Это моя ошибка, что я не подумала о тебе раньше, не устроила тебе свадьбу вовремя! Теперь тебе придется выйти замуж за деревенского парня, который, может, и не выживет. — Тетушка Су вытерла слезы и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крепкий мужчина даже в среднем возрасте, сидел на краю кровати, опустив голову и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Дун и его жена молчат и рыдают, он недовольно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обязательно же выходить замуж! Мы же сказали свахе, что если этот Ду Цинчэнь не поправится, наш ребенок не выйдет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А если Ду Цинчэнь действительно умрет, и мы расторгнем помолвку, какая тогда будет репутация у нашего Дуэра?! Тогда уж точно не найдем хорошего жениха. Я говорила, что не нужно было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репутация лучше? Я выхожу на работу, и мой начальник, узнав, что я пришел, специально приходит посмотреть на меня, смеется и спрашивает, как я обращался с героем из дома маркиза, а потом вздыхает и говорит, что я не смог удержать удачу, не получил выгоды, а только нажил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пошевелился, слезы капали на колени, и разговор родителей сразу прекратился. Они тут же начали его утешать. Это был их единственный сын, пусть даже гер, которому предстояло выйти замуж, но он был для них самым дорогим. Увидев его слезы, они тоже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 силой ударил себя по голове,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так будет, я бы никогда не пошел на охоту тогда! Спасать, спасать черта! Если бы не то, что старуха умирала, держа на руках ребенка, разве бы я пожалел ее! Кто бы мог подумать... теперь это отразилось на моем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