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Толпа людей отхлынула, как прилив, и Сун Чжи, не смея поднять глаз, с поклоном отступила к двери. Лишь оказавшись за порогом, она обернулась и притворила дверь. Ей казалось, будто она miraculously избежала гибели. Неважно, удастся ли ей выжить завтра, но сам факт того, что она смогла выбраться из этой удушающей атмосферы, позволил ей наконец выдохнуть. Она коснулась лба и обнаружила, что он весь в поту. Подул ветер, и голова заболела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она увидела, что Сун Минь отчаянно машет ей рукой. Вздохнув, она быстрым шагом подошла к брату. Сун Минь не стал ждать, пока она окончательно остановится, и сразу же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Гун Куань был мрачен, но я уговаривал его всю ночь. Сегодня, когда я выходил из дома, он, хоть и не улыбался, выглядел бодро. Как он мог решиться на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это, Сун Чжи на мгновение растерялась. Она удивленно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был недоволен тем, что принцесса выходит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напряженно вспоминала, но не могла найти причины, по которой Сун Фан мог бы печалиться. Неужели здесь скрывалась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великолепна, ее красота — дар небес. Этот брак — истинное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помрачнело, и он с гневом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Гун Куань был чем-то недоволен, он не имел права умирать! Своей смертью он поставил нашу семью Сун в безвыходное положение. Этот негодяй хочет, чтобы мы все погибли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Сун Минем и Сун Фаном давно существовала вражда. Сун Минь был старшим сыном от наложницы, а Сун Фан — законным наследником, которому неизбежно должно было перейти семейное дело. Сун Фан с детства презирал Сун Миня, но после того, как Сун Миня усыновил маркиз Лянсян Сун Сюй, став его законным наследником, он получил право соперничать с Сун Фаном. Тем более что Сун Минь был старше и пользовался уважением среди ученых мужей, в то время как Сун Фан, не имея особой репутации, занимал высокий чин с доходом в две тысячи ши. Это вызывало у Сун Миня, все еще не имевшего ранга, еще большее негодование. Теперь, после смерти Сун Фана, если семья Сун не рухнет, Сун Минь, несомненно, окажется в выигрыше. Но если семья погибнет, он не смог сдержаться и разразился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было уже не до этих разборок. Она лишь молила небеса, чтобы ей не пришлось пережить ту страшную резню. Все это были живые люди, чья жизнь и смерть решались одним словом.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день был коротким. По идее, в это время Сун Фан уже должен был сидеть на высоком коне во главе свадебной процессии, сопровождая карету принцессы, совершить объезд города и отправиться в резиденцию принцессы для церемонии бракосочетания. Взгляд Сун Чжи упал на закрытую дверь. Дверь отворилась, и Сун Цянь поднял голову, посмотрев на нее и Сун Миня, словно о чем-то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шагнул ему навстречу. Сун Чжи на мгновение замерла, потом тоже подошла, пытаясь по лицу отца угадать, что сказала принцесса. Лоб Сун Цяня был разбит, на синяке виднелись запекшиеся следы крови. Он помолчал, посмотрел на Сун Чжи, затем на Сун Миня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Сюэ, — кашлянул Сун Цянь, обращаясь к Сун Миню, — пойди, распорядись, чтобы все слуги собрались во внутреннем дворе. Никого не упусти.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хотел что-то сказать, но, видя, что Сун Цянь не желает распространяться, с поклоном принял приказ. Уходя, он бросил взгляд на Сун Чжи, намекая, что ей следует сообщить ему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 сделал вид, что не заметил этого, и, повернувшись к дочери,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промолчала и последовала за отцом, снова войдя в ту комнату. Принцесса Сяньнин стояла у окна; разговор троих у двери был, очевидно, полностью ей слышен. Когда Сун Чжи остановилась, принцесса обернулась и внимательно осмотрела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только что оправившаяся от болезни и пережитого испуга, стояла у двери, выглядя очень бледной, словно снег. Хотя она старалась сохранить видимость спокойствия, глаза выдавали ее тревогу. Принцесса Сяньнин едва заметно скривила губы в улыбке и кивнула, словно осталась довольна ее внешностью и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принцессы, Сун Цянь с облегчением вздохнул и вытер рукавом влажные уголки глаз. Он сложил руки в поклоне и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моя с детства была слаба здоровьем и жила в затворничестве, поэтому мало кто знает ее в лицо. Она только что оправилась от болезни, лицо у нее бледное, похожее на лицо Гун Куаня. Статьем они тоже схожи. С детства она была близка с Гун Куанем, хорошо знает его манеры и повадки. Пусть она временно заменит брата на церемонии бракосочетания, чтобы обмануть взоры Великого генерала и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Сун Цянь совершил земной поклон и, с дрожью в голосе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посмел бы совершить обман государя, но сейчас, если принцесса не вступит в брак с семьей Сун, нашей гибели не избежать, а сама принцесса и Его Величество будут опозорены. Я знаю, что виновен и заслуживаю смерти, но не могу просто так умереть. За милость принцессы, дарующую нам жизнь, вся семья Сун благодарна до глубины души, готова растерзаться в клочья, но и этого не хватит, чтобы отблагодарить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Слушавшая сбоку Сун Чжи отшатнулась на полшага. Заметив, что принцесса Сяньнин нахмурилась, она в испуге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отца вашего разумны, — спокойно произнесла принцесса Сяньнин. — Однако это дело не должно выйти за эти стены. Сегодня здесь было немало людей, и я надеюсь, что отец сможет всё надлежащим образом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 поднял голову; его лицо было залито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понимает, насколько это важно, и посмеет быть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дрожащую руку, указывая на тело Сун Фана, и с горечью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 этого негодного сына я также надлежащим образом скрою, чтобы не оставить никаких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глядела на Сун Цяня, лившего слезы и промочившего ими грудь robes, тихо вздохнула, кивнула и, не взглянув на Сун Чжи,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ухода принцессы, Сун Цянь глубоко вздохнул, вытер слезы и, поднявшись, обратился к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второй брат совершил тягчайшее преступление и покончил с собой, обрекая наш род на гибель. В этот критический момент нам придется поступить с тобой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дочери встать;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переоденешься в второго брата и поедешь в резиденцию принцессы вместо Гун Куаня, чтобы сыграть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 один из трех высших сановников (Трех господ). Три господа — это Сыту (примерно соответствует канцлеру), Сыкун (ведает водными ресурсами и строительством) и Тайвэй (ведает обороной). Наравне с тремя господами стоит Великий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ведении Сыкуна находятся чиновники-инспекторы, следящие за всеми должностными лицами. Чжицзиньу — это столичная гвардия, а командующие четырех сторон света (востока, запада, юга и севера) соответствуют местным полицейским управителям.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