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дедушка, я хочу сосредоточиться на разработке бренда. По крайней мере, пока это не наладится, я не буду заниматься фабрикой, — сказал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старик сначала кивнул, но затем остановился, прищурившись на внука. — У тебя амбиции немаленькие!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по-прежнему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одна семья, разделение никому не пойдёт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третьего поколения ты сейчас впереди, но твой дядя тоже не прост, и твой третий дядя, они уже десятки лет в корпорации, тебе будет сложно их догнать, — улыбнулся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просто наблюдайте, — уверенно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смогу долго поддерживать тебя, у тебя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конечно, понимал это, но всё же решил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дедом, Цзян Юнь заметил, что глава семьи Цзян имеет склонность к фаворитизму, защищает своих, но больше всего ценит амбициозных людей, особенно тех, кто похож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раз демонстрировал свои амбиции перед стариком, и старый господин Цзян давал ему всё больше возможностей, что удивляло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как способность Цзян Юня, так и личные предпочтения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знал, что здоровье старика действительно ухудшается, и он тайно ищет преемника для корпорации Цзян. И если всё пойдёт как раньше, корпорация окажется в руках человека, которого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способностей и видения, он, Цзян Юнь, тоже мог побороться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прибыв в компанию, Цзян Юнь собрал несколько новых отделов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были сотрудники его личной дизайнерской группы. В этой команде было немного людей, но все они были лучшими в своих областях: лучший конструктор, лучший закройщик, лучший вышивальщик, лучший специалист по тканям. Им всем было за сорок, и у каждого было несколько учеников, но в целом их было не больше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хорошо разбираются в своём деле, обычно более гордые, и самый вспыльчивый среди них был старый конструктор, который в первый день работы Цзян Юня в компании накричал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понимал, что авторитет здесь бесполезен, а сложная работа, напротив,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без лишних слов достал несколько эскизов, которые должны были стать частью совместной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задача на данный этап. Часть дизайнов ещё не готова, но эти нужно утвердить и сделать образцы, — кратко и прямо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конструктор сначала не придал этому значения, взял эскизы одной рукой, собираясь посмеяться,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изучал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требования к технологии непростые!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старина Го? Какие дизайны могут вызвать у тебя трудности? — с любопытством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сказал, что это сложно! — отрезал Го. — Просто технология сложная, и себестоимость резко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подошли и внимательно изучили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другой опытный специалист по тканям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 выглядит хорошо, но чтобы достичь такого эффекта, себестоимость будет слишком высокой, и требования к рабочим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Справится ли фабрика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Закройщик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натяжкой, но если постараться,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разработке дизайна одежды нужно учитывать не только её внешний вид, но и стоимость и возможность массового производства. Иначе, как бы красиво ни выглядела одежда, если её нельзя выпускать серийно, она останется лишь экспонатом на подиуме или редким предметом на аукционах, а не коммерческим продуктом.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был доволен этим ответом. Он никогда не сомневался в способностях китайских рабочих, но не знал конкретной ситуации на фабрике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смогут, то дядя поможет мне, — уверенно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неопытный в интригах конструктор Го сомневался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знает, что в богатых семьях полно интриг, и если тебе не подставят ногу, это уже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дизайн действительно хорош, — похвалил Го, но вдруг вспомнил. — Эти эскизы не украдены,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вспомнил глупости, которые совершала Чжан Цинли, и усмехнулся, поспешив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нет, это совместная коллекция, которую мы планируем выпустить в следующем квартале.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Совместная коллекция? С кем? — с любопытством спросил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Концепция совместных коллекций появилась всего несколько лет назад, и в стране о ней знали немногие. Но компания «Одежда Цзян» занималась дизайном одежды, поэтому была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точно определить, когда появились первые совместные коллекции, но ещё несколько десятилетий назад легендарный дизайнер Халстон выпустил совместную коллекцию с бюджетным ритейлером под своим именем. Однако тогда это сотрудничество не увенчалось успехом, магазины сочли, что это снижает статус Халстона, и товары были сняты с продажи.*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 ростом уличной культуры и расширением среднего класса, люксовые бренды начали сотрудничать с различными уличными марками, новыми дизайнерами, художниками и даже знаменитостями. Среди таких коллабораций были как успешные проекты, так и просто попытки заработать на логотипах. Совместные коллекции быстро распространились на различные области: одежду, сумки, украшения, парфюмерию и даже архитектуру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стране совместные коллекции всё ещё считались чем-то недоступным и загадочным, особенно если партнёр был ведущим международным брендом.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Перси? — Все в комнате были в шоке, некоторые даже подумали, что Цзян Юнь бредит.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Перси! Как они могут согласиться на сотрудничество с нами? — воскликнула девушка, которая знала всё о модных брендах и классических коллекциях. — До сих пор они сотрудничали только с художником Курсе, чьи работы продавались на аукционе Сотбис за сотни миллионов долларов! Наша компания… Это слишком большая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действительно не знал об этом, смущённо почесал нос. В конце концов, он получил эту возможность, угрожая и уговаривая, и это не очень хорошо звучало. Хотя изначально он хотел пригласить Алессандро для создания совместной коллекции, но как он втянул в это Перси, он сам до конца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упускать такую возможность было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началось оживлённое обсуждение, которое долго не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Юнь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мы получили эту возможность, и я прошу всех постараться, чтобы нас не недооценивали.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выпрямились, даже самый строптивый Го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можете быть спокойны, что касается конструкторской работы, я гарантирую, что вы не опозоритесь!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затянулось, и Цзян Юнь с трудом выбрался, чтобы провести встречу с новыми отделами брендинга и сетевых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туда же заглянула и менеджер по связям с общественностью, которая пока была единственным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новые отделы состояли из молодых людей до тридцати лет, которые, хотя и не имели большого опыта, были более открыты для новых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тоже пошёл нестандартным путём и начал с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покупал что-то на Таобэй? Поднимите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все девушки и большинство парней подняли руки, включая Чжан Цинли, которая была одета в брендовую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Таобэй только начал свою работу, продавцов и покупателей было немного, и они осторожно осваивали рынок. Но в компании Цзян он оказался популярным!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о своём опыте покупок на этом сайте, — продолжил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которые обычно стеснялись говорить на собраниях, вдруг оживились, начав рассказывать о своих покупках.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покупала помаду и крем, зарубежные, и они были довольно дешёвые.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*Цитата из статьи «1+1 &amp;gt; 2? Эти совместные коллекции доказывают, что вы не ошиблись» в журнале «Модный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