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или кто из них был предателем, ему ещё предстояло внимательно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главное здание, где сначала встретилась с хозяйкой дома — тётушкой Вэнь Тинъюня, госпожой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чуть за шестьдесят, её волосы, чёрные с проседью, были аккуратно собраны на затылке в высокий пучок. Её черты лица были довольно обычными, не сказать, чтобы красивыми, но и не уродливыми. Однако уголки её глаз и бровей выдавали безжизненность. Она была худощавой, одета в длинное платье тёмно-чёрного цвета, что придавало ей сходство с монахиней из буддийского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замужем, но более десяти лет назад неожиданно усыновила ребёнка, не дав ему своей фамилии, а оставив его прежнее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вслед за старшим Вэнем поздоровались, назвав её тётушкой, но она лишь кивнула, её холодный взгляд скользнул по присутствующим, но, казалось, никого не заметил. Лишь взглянув на Вэнь Тинъюня, в её глазах мелькнула тёплая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пришёл. Хорошо проведи время с твоим двоюродным братом. Вы, молодые, должны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тётушка, — ответил старший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Ван, она сначала проведёт тебя к твоему двоюродному брату, а потом устроит вас на ночлег. Остальные тоже могут чувствовать себя свободно, — словно наконец вспомнив о других, госпожа Лу слегка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Ван тоже было около шестидесяти, но она выглядела гораздо старше госпожи Лу. Её короткие, слегка вьющиеся волосы были седыми, она была невысокой и худощавой, одета в коричневый костюм из длинной блузки и брюк. Однако её манера общения была куда более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Тань Су, скрестив руки на груди,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старая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глупо улыбнулся, стараясь замять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ожидал, что тётушка будет так холодна с вами, — извинился старший Вэнь. — Она беспокоилась, что моему двоюродному брату слишком одиноко, поэтому я решил захватить вас с собой, чтобы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лишь бы была возможность поплескаться в горячем источнике, — сказал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тоже добродушно улыбнулся, а Гоэн и вовсе не почувствовал никакого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Юня были далеко от этого, он лишь слегка напрягся, думая о том, что скоро встретится с человеком по имени Янь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встретимся с моим двоюродным братом. Если не сойдётесь характерами, просто отправляйтесь гулять. Здесь много места, это не проблема, — сказал старший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молча шла впереди, словно совсем не слышала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тот самый двор, куда Цзян Юнь приходил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отличался от остальных: низкие стены, странной формы деревянные ворота. Ци Юаньфань, увидев их, сразу сказал, что это классический японский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моя тётушка жила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едва слышно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ворота двора были приоткрыты наполовину. Вэнь Тинъюнь символически постучал в дверь и уверенно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они встретили крепкого мужчину, вышедшего из коридора. Тот окинул их взглядом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родственники госпожи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глядя на этого человека,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не любит шума, так что лучше поменьше говорите, — сказал мужчина, его выражение лица было холодным и высокомерным. — Подождите, я сначала доложу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ушёл, оставив всех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приёмный сын? — Тань Су был крайне удивлён. — Это, наверное, какой-нибудь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Вэнь тоже чувствовал себя некомфортно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его не видел, не ожидал, что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бумажная дверь внутреннего помещения открылась, и на пороге появился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 Цзян Юнь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сине-серое кимоно и деревянные сандалии, его взгляд был холодным и равнодушным. Он мельком посмотрел на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мать хотела как лучше, но я люблю тишину и не выношу шума. Пожалуйста, чувствуйте себя свободно. Ах да, мой двор не любит чужаков. Если у вас есть дела, передавайте через моего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кивнул и снова ушёл внутрь, его сандалии гулко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 действительно думает, что он из императорской семьи? — Тань Су был в шоке. — Я думал, что я умею говорить дерзко, но этот парень превзошёл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это понимаешь? — Ци Юаньфань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Тань Су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как будто ничего не замечая,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комнату с горячим источником!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действительно кажется странной… Цзян 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Усадьбе Поющего Журавля можно было назвать как роскошным, так и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Роскошным — потому что посуда была поистине великолепной: классические лакированные изделия с золотыми узорами, грубоватые керамические чаши, широкие чёрные тарелки — всё это было аккуратно расставлено на низком столе, создавая впечатление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Скудным — потому что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столе было множество блюд, в каждой тарелке было совсем немного еды, и всё было холодным: несколько кусочков сашими, маленькая порция холодной лапши с соусом, немного салата — почти в каждой тарелке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слегка тёплое, — это маленькая миска супа с водорослями перед каждым, который тоже выглядел прохладным и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Су, глядя на стол, сжал зубы и прошептал старшему Вэню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ты угостишь меня десятью банкетами, чтобы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Тинъюнь, глядя на стол, тоже почувствовал, как его живот замерзает.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тётушка по-прежнему была холодной, сидя на коленях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Янь Цзянь не привыкли к горячей еде. Если хотите что-то другое, можете сами заказать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Цзянь, сидящий рядом с ней, сменил одежду на чёрный повседневный костюм, сидел, скрестив ноги, и его выражение лица полностью копировало его приёмную мать, только было ещё более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Вэнь Тинъюнь и его друзья подошли, он не поднял головы, лишь молча продолжал есть, не шевельнув и бровью. Его слуга стоял позади, слегка наклонившись, помогая ему с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Тинъюнь и его друзья с трудом улыбнулись и сели, скрестив ноги, чувствуя себя неловко. В это время Янь Цзянь уже отложил серебряные палочки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из-за стола, надел сандалии и с гулким стуком ушёл. Его слуга тут же последовал за ним, и вскоре они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Вэнь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моего двоюродного брата действительно величественные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твоего двоюродного брата была из императорской семьи, но потом их семья обеднела, они переехали в Японию, а его родители рано умерли, поэтому я его усыновила.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«Императора уже выгнали из Запретного города, что такого в бабушке из императорской семьи!» — все присутствующие мысленно единодушно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холоден, он хороший мальчик. Постарайтесь ладить с ним, — продолжила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Тинъюня невольно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«хорошего мальчика» он точно не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 уж они здесь гости, им оставалось только смириться и с трудом доесть этот холодный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Лу ушла в свою комнату, молодые люди поспешно вскочили: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кухня? Я бы сейчас съел хоть миску супа с лапшой!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довольствоваться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на кухне, глядя на молодых людей, ворвавшихся как саранча, впервые за долгое время улыбнулась. К сожалению, на кухне было совсем мало еды. Она долго искала и нашла лишь пачку сухой лапши, немного зелёного лука и, наконец, маленькую банку мясного соуса, чтобы хоть немного добавить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жадно ели, пытаясь согреться после холодного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смущённо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 о предпочтениях молодых. Если хотите что-то особенное, скажите мне сейчас, завтра утром я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достала маленький блокнот и ручку, чтобы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не выдержал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 и её сын всегда едят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простоту. Госпожа Лу на самом деле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Янь Цзянь? — Тань Су тут же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если 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манерами, как его вообще усыновили? — Тань Су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