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Чертог Ганьлу был тих, в нем царила особая атмосфера. Евнух Цинь, как всегда, молчаливо улыбался, а Ин Цань выполнял любую просьбу Бай Цзыцина. Слухи по дворцу разлетелись за пару дней, и уже говорили, что на утреннем приеме Бай Шу наконец-то выглядел бодрым.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потому что приближалось второе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день месяца, согласно традиции, установленной покойным императором, Ин Цань должен был отвезти Бай Цзыцина в храм Цзиньхуа для молитв.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«традиция» не была унаследована от предков императорской семьи, она была создана исключительно для Бай Цзыцина. Никто другой не удостаивался такой чести. Это было обещание, данное покойным императором девятнадцать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Рождение Бай Цзыцина во многом было связано с храмом Цзиньхуа, который славился своими благовониями и был известен далеко за пределами царства Ин. Принцесса Чанпин и покойный император заключили соглашение: после заключения брачного договора они вернутся в храм Цзиньхуа, чтобы вознести благодарность. Император согласился и издал указ, подтверждающий его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щедрость императора заслуживала восхваления. Еще до того, как Ин Цань взошел на трон, люди уже начали ждать этого события, и почти вся столица знала о нем. Во второй день месяца все жители выходили на улицы, чтобы посмотреть на это зрелище. С самого утра главная дорога, ведущая к храму Цзиньхуа, была заполнена людьми. Ин Цань и Бай Цзыцин выехали из дворца в одной карете, сопровождаемые десятками людей, но им все равно не удалось пробиться сквозь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предыдущую жизнь за стенами дворца, Бай Цзыцин после перерождения с особой теплотой вспоминал те дни, которые он провел в своем доме. Мысль о том, что он скоро увидит свою семью, подняла ему настроение, и он не обращал внимания на шум толпы за окном. В руках он держал книгу, настолько увлекшись чтением, что не хотел отрываться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Цань, закрыв глаза, сидел спокойно некоторое время, затем приподнял занавеску и посмотрел наружу. После этого он приказал евнуху Циню выбрать более тихую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выехавшая из дворца, была удобной и плавно двигалась. Когда она остановилась, Бай Цзыцин даже не сразу это заметил. Зато Ин Цань бросил ему что-то, что упало прямо на страницу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Цзыцин поднял предмет пальцем, с легким укором. Эта вещь была ему хорошо знакома — это была шляпа с вуалью, которую Сувэнь когда-то настойчиво просил увидеть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Карета, вероятно, дальше не проедет, пойдем пешком, — сказал Ин Цань, сидя рядом и показывая, чтобы он надел шляпу.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карете было несколько таких шляп. Бай Цзыцин, нахмурившись, надел ее на голову и с недовольством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почему не надеваешь?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тонкую белую вуаль Бай Цзыцин увидел, как Ин Цань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Подданные знают, кто я. Мне это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тоже знают, кто я, с самого моего рождения. Почему я должен носить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причин, — за него ответил кто-то за пределами кареты, приподнимая занавеску. — Ты мой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Цзыцин хотел спросить, может ли он хотя бы изменить фразу. Такая сильная собственническая ревность — это болезнь. Хорошо, что его зовут Ин Цань, если бы это был кто-то другой, он бы каждый раз 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лучами сентябрьского солнца Ин Цань крепко держал его за руку, проходя через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Цзыцин изо всех сил пытался высвободиться, и несколько раз ему почти удавалось, но каждый раз его снова ловили.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гораздо быстрее, чем двигалась карета, и вскоре поднялись по ступеням храма. Монахи из храма Цзиньхуа уже ждали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господин, пожалуйста,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Цань во многих отношениях был достойным императором. Даже когда он выходил с Бай Цзыцином, он не запрещал простым людям посещать храм. Он окружил себя лучшими бойцами, которые скрывались в толпе. Десятки охранников не перекрывали вход в храм, а просто следовали за ними, внимательно наблюдая за окружением.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Цзыцин даже не взял с собой Сяо Цзю. Поскольку он и Ин Цань должны были молиться в разных залах, и посторонним туда было запрещено входить, Ин Цань настаивал на том, чтобы ждать его у входа, несмотря на все уговоры.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Разделимся, так будет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с тобой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Цзыцин, не обращая на него внимания, развернулся и ушел. В зале его ждал наставник Хуэйань. Когда Бай Цзыцин закончил подношение благовоний и почтительно поклонился, пожилой монах, которому было уже за семьдесят, медленно открыл глаза и заговорил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Помните: Небо одарило вас великой милостью, и это далось вам нелегко. Цените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старого монаха был глубоким и резонирующим, а акустика в зале была отличной. Бай Цзыцин растерялся, не понимая, говорил ли монах об Ин Цане или о его судьбе, связанной с перерождением.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Цзыцин провел с наставником Хуэйань в этом маленьком зале довольно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Цань ждал его во дворе под деревом падуба, пока скрип двери не разбудил его от задумчивости. Бай Цзыцин вышел, держа в руке шляпу с вуалью. Их взгляды встретились, и оба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Цань был удивлен. Он редко видел такое выражение на лице Бай Цзыцина: немного тревожное, немного растерянное. Как у ребенка, который потерял направление. Его запястье было очень тонким, но, казалось, он приложил все силы, чтобы удержать шляпу, даже вены на тыльной стороне руки выступили, и она слегка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Цзыцин, — без колебаний произнес Ин Цань. — Цзыцин,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зачем? — Бай Цзыцин наконец очнулся. Он подошел к Ин Цаню, но машинально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Хуэйань не вышел. Когда Бай Цзыцин обернулся, дверь была полуоткрыта, и он мог лишь смутно разглядеть мерцание свечей внутри и естественно свисающие рукава монашеской одежды. Спина пожилого человека была особенно худой, и, когда он стоял неподвижно, он напоминал старое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Хуэйань рассказал ему историю о Дао и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теми, кто блуждает в тумане, боится трудностей, погружен в мирские заботы и выражает свои чувства в стихах, нельзя сравнивать. Однако Путь может быть глубоким или поверхностным, и ценность его различна, но не все можно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Хуэйань лишь кивнул ему, с мирным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ясно, нет жизни и смерти, все уже свершилось. Надеюсь, вы не будете настаивать на своем.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Цзыцин слушал, не понимая, пока не вышел из зала. Он ждал, когда Ин Цань выйдет, чтобы встретиться с ним, и они вместе вернулись в переулок, где их ждала карета. Он все еще был в раздумьях. В прошлой жизни он помнил, что наставник Хуэйань не говорил ему ничего подобного. Что же значит «не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все, что он сделал после возвращения, было настойчивостью?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будто он ищет в своей голове нить, за которую можно ухватиться, чтобы получить озарение, не давало ему покоя. Он только сейчас понял, что Ин Цань все это время пристально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Цзыцин с легкой досадой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 Цань.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смотришь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ждал, когда ты это заметишь и спросишь меня таким тоном, — Ин Цань тихо рассмеялся. — Я все еще не понимаю, почему ты так со мной поступаешь, ведь мы знакомы всего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Цзыцин подумал, что это полная чушь. В прошлой жизни они были связаны друг с другом более десяти лет, и он уже давно видел все его уловки. Он нашел окольный путь, чтобы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Хуэйань сказал, что об этом нельзя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Ин Цаня внезапно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не поедем в дом Бай, вернемся прямо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Бай Цзыцин понял, что этот человек либо не разговаривает с ним, либо просто дразнит его, создавая проблемы. — Ты так же поступаешь с Фан Цзином? Угрожаешь, соблазняешь, настаиваешь на своем?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Цань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Юньхуа отличается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 и я — мы разные! — Потому что... потому что... ты не хочешь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Цзыцин изо всех сил сдержался, чтобы не произнести последнюю фразу. У Фан Цзина не было ни семьи, ни связей, и во всем дворце он был самым свободным, но и самым ненавистным. Теоретически, такие люди, как Юань Синьи, могли бы расправиться с ним незаметно, но он был самым красивым и самым любимым человеком Ин Цаня. Бай Цзыцин когда-то действительно думал, что у него нет никаких уловок,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прерывая свои размышления. За занавеской кареты он увидел знакомую улицу, ведущую к дому Бай. Они были всего в нескольких сотнях метров от дома, когда карета внезапно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http://bllate.org/book/16479/1496779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