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из-за отношений с Хань И относился к Хань Тинтин с некоторой настороженностью, опасаясь, что она снова «сорвется» и начнет с ним бороться за ребенка. Однако он не испытывал неприязни к этой девушке, напротив, даже восхищался ею. Он слышал от матери, что, хотя Хань Тинтин уехала за границу благодаря финансовой поддержке Хань Чжицзюня, эта девушка действительно проявила себя там. Она уехала в середине 80-х, когда за рубежом азиатские лица встречались редко. Будучи подростком, ей пришлось учить английский, ходить в школу и подрабатывать, но в итоге она поступила в университет и получила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черно-белую эпоху она была словно ярким пятном цвета. Чжэн Хайян чувствовал, что у этой девушки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ни было будущее, это не меняло факта: сейчас Хань Тинтин была безработной и денег не зарабатывала. Хань Чжицзюнь и Чэнь Линлин, казалось, совсем не беспокоились, относились к ней как к родной дочери и не торопили с поиском работы. Сама Хань Тинтин тоже не спешила. Каждый день в одно и то же время она выходила на прогулку, а затем возвращалась, ела, пила, спала, читала книги, смотрела телевизор и играла с двумя детьми, наслаждаясь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Чэн Баоли выдавалась свободная минутка, она спрашивала у Чэнь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не собирается работать? Или хотя бы парня найти? Ей уже двадцать два,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не спешит, подождет еще. Что касается парня, я спрашивала, она сказала, что за границей встречалась с белым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широко раскрыла рот,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Белый? Американец? У него американское гражданство?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сказала, что он американец. И не разрешает мне и ее брату слишком много спрашивать. Говорит, что в двадцать с небольшим лет не время для брака, за границей в таком возрасте все еще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окончила только среднюю школу и особого образования не имела, поэтому очень восхищалась теми, кто смог поступить в университет. А уж такие, как Хань Тинтин, которая еще и училась за границей, и вовсе заставляли ее чувствовать, что она не вправе высказывать свое мнение. Она думала, что у людей, которые учились за границей, действительно необычные взгляды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действительно не спешила. Каждый день, когда у нее было свободное время, она забирала двух детей к себе в комнату и учила их английскому произношению и правильному положению языка. Бедный Хань И, который едва мог говорить и только-только достиг двухлетнего возраста, уже был вынужден учиться всему под руководством Чжэн Хайяна и Хань Тинтин, которые стали для него «домашними учителями».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уделял внимания детям, и никто не замечал, что Хань И умеет читать и решать простые арифметические задачи. Но как только Хань Тинтин вернулась, она вдруг обнаружила, что этот маленький человечек уже может решать примеры в пределах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восхищение, широко раскрыв глаза, обняла Хань 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вундеркинд?! Он что, родился с этим умением? Маленький И И, не пугай меня так, я же убежденная материалистка! Если ты действительно воплощение Вэнь Цю Синя, то мне придется пойти поклониться Будде!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промолчал. Не надо так, он ведь недавно начал учить Хань И таблицу умножения.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непроницаемых стен, и нет ртов, которые не проболтаются. К тому же Хань И весь день кричал «брат, брат», и Хань Тинтин без труда выяснила, что это именно Чжэн Хайян учит его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поставила Хань И на пол, а сама схватила Чжэн Хайяна, как цыпленка, и придвинула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Да Бао, признавайся, ты ведь воплощение Вэнь Цю Синя, пришедшее, чтобы принести пользу человечеству?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снова промолчал. Не называй меня Да Бао, как мой отец! Это ужасно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душе кричал, но на лице сохранял наивное детское выражение, делая вид, что ничего не понимает. Хань Тинтин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Бао, сколько будет один плюс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молчал, переводил взгляд то влево, то вправо, делая вид, что не понимает, что такое «один плюс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плюс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плюс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быстро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стоит в полдень над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душе готов был ей поклониться — эта девушка действительно была настойчива. В этот момент маленький Хань И, держась за его рукав, медленно и растянуто, с интонациями,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капает на землю под колосом,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в тарелке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зернышко дается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повернулась к Чжэн Хайяну, снова поставила ребенка на пол, подняла бровь и посмотрела на него с пониманием, словно уже разгадала его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Да Бао! Ты, наверное, потому что тебе уже пять лет, а тебя еще не отправили в школу, так ты сам начал учиться, да? Как жалко, тебе уже пять, а ты все еще не ходишь в школу, взрослые в доме только и думают, как бы заработать денег. В будущем ты и Сяо Бао станете самыми большими неучами в нашей семье. Но ничего, у нас будет достаточно денег, чтобы вы оба могли тратить их, как захотите, так что ходить в школу или нет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Тинтин, конечно, не могла узнать о том, что Чжэн Хайян переродился, и никто не узнает. Все будут думать, что он просто от природы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Тинтин говорила, что школа не так уж важна, она все же заметила, что в семье никто не уделяет внимания образованию детей. Она предлагала Чэнь Линлин отправить их в детский сад, но взрослые всегда отвечали, что слишком заняты и отправят их позже. Но прошло уже больше месяца с ее возвращения, а никто так и не заговорил об этом, словно все ждут, когда Чжэн Хайяну исполнится семь лет, чтобы сразу отправить его в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 доме заняты зарабатыванием денег и забывают о детях, Хань Тинтин решила сама заняться их обучением. Когда у нее было свободное время, она учила их английскому. Чжэн Хайян, как перерожденец, схватывал все на лету, а Хань И учился с трудом, но в его возрасте это было не так важно, ведь он все равно осваивал основы произношения и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считал, что Хань Тинтин не хотела идти на работу не потому, что не могла найти подходящую, а потому, что не хотела. В то время выпускникам университетов предлагали распределение на работу: в худшем случае — в офис государственного завода, в лучшем — в партийные органы. Несколько дней назад он слышал, как Хань Чжицзюнь говорил о том, куда ее распределили, но, очевидно, она не хотела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думал, что, будь он на месте Хань Тинтин, в свои двадцать с небольшим лет, с высокими амбициями и образованием, он тоже не хотел бы подчиняться распределению и всю жизнь работать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высоко, и птицы летают свободно. Хань Тинтин не была воробьем или павлином, она могла лететь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внимательно наблюдал за ней и пришел к выводу, что она действительно так думает. Тогда он снова вспомнил о «Avon». Ранее он пытался уговорить мать и Чэнь Линлин заняться продажей косметики, но мир этих двух женщин сейчас был полностью поглощен жареной курицей, и они стали как лягушки в колодце, не видя ничего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заинтересовать Хань Тинтин «Avon» и косметикой? Чжэн Хайян размышлял несколько дней, а затем его взгляд упал на Хань И, который играл с игрушками. На его лице появилась хитрая улыбка, и он тихо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взрослые, позавтракав, отправились зарабатывать деньги, а Хань Тинтин, привыкшая поздно ложиться и поздно вставать, еще спала. Чжэн Хайян, взяв за руку Хань И, осторожно открыл дверь в комнату родителей, и оба малыша подошли к туалетному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стоял с доверчивым и зависимым взглядом, глядя на своего старшего брата. Чжэн Хайян протянул руку к туалетному столику и взял золотистую трубку, снял крышку, повернул механизм, и внутри показалась ярко-красная губная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прижал лоб Хань И, отодвинув волосы, чтобы обнажить гладкий лоб, а другой рукой держал помаду, глядя на Хань И с выражением мясника, готовящегося зарезать свинью: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братик тебя накрасит.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моргнул, полный невинности, и в этот момент помада коснулась его лба, оставив яркую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подтолкнул Хань И к зеркалу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красиво! Я тебя накрасил, сделал из тебя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 туалетного столика пудру и нанес на щеки Хань И два розовых круга, а потом, словно раскрашивая картину, накрасил его губы ярко-красной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он тем, что нашел в ящике ободок для волос своей матери и надел его на Хань И, зачесав волосы назад, чтобы показать всю его накрашенную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