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из-за отношений с Хань И относился к Хань Тинтин с некоторой настороженностью, опасаясь, что она снова «сорвется» и начнет с ним бороться за ребенка. Однако он не испытывал неприязни к этой девушке, напротив, даже восхищался ею. Он слышал от матери, что, хотя Хань Тинтин уехала за границу благодаря финансовой поддержке Хань Чжицзюня, эта девушка действительно проявила себя там. Она уехала в середине 80-х, когда за рубежом азиатские лица встречались редко. Будучи подростком, ей пришлось учить английский, ходить в школу и подрабатывать, но в итоге она поступила в университет и получила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черно-белую эпоху она была словно ярким пятном цвета. Чжэн Хайян чувствовал, что у этой девушки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ни было будущее, это не меняло факта: сейчас Хань Тинтин была безработной и денег не зарабатывала. Хань Чжицзюнь и Чэнь Линлин, казалось, совсем не беспокоились, относились к ней как к родной дочери и не торопили с поиском работы. Сама Хань Тинтин тоже не спешила. Каждый день в одно и то же время она выходила на прогулку, а затем возвращалась, ела, пила, спала, читала книги, смотрела телевизор и играла с двумя детьми, наслаждаясь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Чэн Баоли выдавалась свободная минутка, она спрашивала у Чэнь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не собирается работать? Или хотя бы парня найти? Ей уже двадцать два,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не спешит, подождет еще. Что касается парня, я спрашивала, она сказала, что за границей встречалась с белым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широко раскрыла рот,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Белый? Американец? У него американское гражданство?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сказала, что он американец. И не разрешает мне и ее брату слишком много спрашивать. Говорит, что в двадцать с небольшим лет не время для брака, за границей в таком возрасте все еще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окончила только среднюю школу и особого образования не имела, поэтому очень восхищалась теми, кто смог поступить в университет. А уж такие, как Хань Тинтин, которая еще и училась за границей, и вовсе заставляли ее чувствовать, что она не вправе высказывать свое мнение. Она думала, что у людей, которые учились за границей, действительно необычные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действительно не спешила. Каждый день, когда у нее было свободное время, она забирала двух детей к себе в комнату и учила их английскому произношению и правильному положению языка. Бедный Хань И, который едва мог говорить и только-только достиг двухлетнего возраста, уже был вынужден учиться всему под руководством Чжэн Хайяна и Хань Тинтин, которые стали для него «домашними учителями».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уделял внимания детям, и никто не замечал, что Хань И умеет читать и решать простые арифметические задачи. Но как только Хань Тинтин вернулась, она вдруг обнаружила, что этот маленький человечек уже может решать примеры в пределах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восхищение, широко раскрыв глаза, обняла Хань 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вундеркинд?! Он что, родился с этим умением? Маленький И И, не пугай меня так, я же убежденная материалистка! Если ты действительно воплощение Вэнь Цю Синя, то мне придется пойти поклониться Будде!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промолчал. Не надо так, он ведь недавно начал учить Хань И таблицу умножения.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непроницаемых стен, и нет ртов, которые не проболтаются. К тому же Хань И весь день кричал «брат, брат», и Хань Тинтин без труда выяснила, что это именно Чжэн Хайян учит его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поставила Хань И на пол, а сама схватила Чжэн Хайяна, как цыпленка, и придвинула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Да Бао, признавайся, ты ведь воплощение Вэнь Цю Синя, пришедшее, чтобы принести пользу человечеству?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снова промолчал. Не называй меня Да Бао, как мой отец! Это ужасно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душе кричал, но на лице сохранял наивное детское выражение, делая вид, что ничего не понимает. Хань Тинтин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Бао,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молчал, переводил взгляд то влево, то вправо, делая вид, что не понимает, что такое «один плюс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плюс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плюс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быстро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стоит в полдень над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душе готов был ей поклониться — эта девушка действительно была настойчива. В этот момент маленький Хань И, держась за его рукав, медленно и растянуто, с интонациями,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капает на землю под колосом,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в тарелке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зернышко дается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повернулась к Чжэн Хайяну, снова поставила ребенка на пол, подняла бровь и посмотрела на него с пониманием, словно уже разгадала его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Да Бао! Ты, наверное, потому что тебе уже пять лет, а тебя еще не отправили в школу, так ты сам начал учиться, да? Как жалко, тебе уже пять, а ты все еще не ходишь в школу, взрослые в доме только и думают, как бы заработать денег. В будущем ты и Сяо Бао станете самыми большими неучами в нашей семье. Но ничего, у нас будет достаточно денег, чтобы вы оба могли тратить их, как захотите, так что ходить в школу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Тинтин, конечно, не могла узнать о том, что Чжэн Хайян переродился, и никто не узнает. Все будут думать, что он просто от природы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Тинтин говорила, что школа не так уж важна, она все же заметила, что в семье никто не уделяет внимания образованию детей. Она предлагала Чэнь Линлин отправить их в детский сад, но взрослые всегда отвечали, что слишком заняты и отправят их позже. Но прошло уже больше месяца с ее возвращения, а никто так и не заговорил об этом, словно все ждут, когда Чжэн Хайяну исполнится семь лет, чтобы сразу отправить его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 доме заняты зарабатыванием денег и забывают о детях, Хань Тинтин решила сама заняться их обучением. Когда у нее было свободное время, она учила их английскому. Чжэн Хайян, как перерожденец, схватывал все на лету, а Хань И учился с трудом, но в его возрасте это было не так важно, ведь он все равно осваивал основы произношения и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считал, что Хань Тинтин не хотела идти на работу не потому, что не могла найти подходящую, а потому, что не хотела. В то время выпускникам университетов предлагали распределение на работу: в худшем случае — в офис государственного завода, в лучшем — в партийные органы. Несколько дней назад он слышал, как Хань Чжицзюнь говорил о том, куда ее распределили, но, очевидно, она не хотела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думал, что, будь он на месте Хань Тинтин, в свои двадцать с небольшим лет, с высокими амбициями и образованием, он тоже не хотел бы подчиняться распределению и всю жизнь работать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высоко, и птицы летают свободно. Хань Тинтин не была воробьем или павлином, она могла лететь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внимательно наблюдал за ней и пришел к выводу, что она действительно так думает. Тогда он снова вспомнил о «Avon». Ранее он пытался уговорить мать и Чэнь Линлин заняться продажей косметики, но мир этих двух женщин сейчас был полностью поглощен жареной курицей, и они стали как лягушки в колодце, не видя ничего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заинтересовать Хань Тинтин «Avon» и косметикой? Чжэн Хайян размышлял несколько дней, а затем его взгляд упал на Хань И, который играл с игрушками. На его лице появилась хитрая улыбка, и он тихо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взрослые, позавтракав, отправились зарабатывать деньги, а Хань Тинтин, привыкшая поздно ложиться и поздно вставать, еще спала. Чжэн Хайян, взяв за руку Хань И, осторожно открыл дверь в комнату родителей, и оба малыша подошли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стоял с доверчивым и зависимым взглядом, глядя на своего старшего брата. Чжэн Хайян протянул руку к туалетному столику и взял золотистую трубку, снял крышку, повернул механизм, и внутри показалась ярко-красная губная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прижал лоб Хань И, отодвинув волосы, чтобы обнажить гладкий лоб, а другой рукой держал помаду, глядя на Хань И с выражением мясника, готовящегося зарезать свинью: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братик тебя накрасит.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моргнул, полный невинности, и в этот момент помада коснулась его лба, оставив яркую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подтолкнул Хань И к зеркалу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красиво! Я тебя накрасил, сделал из тебя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 туалетного столика пудру и нанес на щеки Хань И два розовых круга, а потом, словно раскрашивая картину, накрасил его губы ярко-красной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тем, что нашел в ящике ободок для волос своей матери и надел его на Хань И, зачесав волосы назад, чтобы показать всю его накрашенную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