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решившись на этот план, начала обдумывать детали.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Баоли, твоему сыну уже пять лет, почему ты не отправила его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почувствовала себя виноватой и, глядя в сторону Янъяна,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уехали в Пекин, занялись зарабатыванием денег, и когда ему исполнилось четыре года, я просто забыла об этом. Потом думали отправить его в детский сад в Пекине, но у нас не было прописки, нужно было купить дом, а с этим возникли сложности. Потом мы вернулись, чтобы открыть филиал магазина, и снова закрутились. В итоге всё затянулось. Сейчас дом в Пекине куплен, прописка есть, но в детский сад он так и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Хань И не может без Янъяна. Если он не видит брата, сразу начинает плакать и капризничать. Я тоже переживаю. Что будет, когда Янъян пойдёт в школу? Хань И точно устроит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будучи очень проницательной,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Вы знаете Третью начальную школу? Это лучшая школа в нашем районе, и рядом с ней есть детский сад. Янъяну уже пять лет, в следующем году будет шесть. Он совсем не ниже нашего Гуагуа, и в детский сад его, наверное, уже не возьмут. Может, сразу отправить его в школу? А Хань И —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сад? Он ещё слишком маленький, ему всего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наконец переведя дух,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Измените дату рождения в документах. У вас же прописка в Пекине? Я помогу вам это сделать бесплатно. Сделайте его трёхлетним, и в следующем году он сможет пойти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Хань И ведь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оглядела ребёнка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мал. Многие так делают, меняют дату рождения и отправляют детей в школу. К тому же, вы же занимаетесь бизнесом, детям скучно дома, да и вам, наверное, неспокойно. Лучше отправить их в школу. Янъян пойдёт в начальную школу, Хань И — в детский сад. Они будут в одной школе, вместе ходить и возвращаться домой. Это 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так планировала отправить Чжэн Хайяна в школу на следующий год, поэтому не возражала. Слова Юй Цю убедили Чэнь Линлин. Она действительно хотела, чтобы Хань И пораньше начал учиться, общался с другими детьми, а у них с мужем появилось бы больше времени для бизнеса. К тому же, если дети будут в одной школе, Хань И, возможно, перестанет так сильно привязываться к 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заметив, что Чэнь Линлин задумалась, улыбнулась и замолчала. Она знала, что её слова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Линлин позвонила Хань Чжицзюню в Пекин и рассказала о предложении Юй Цю. Хань Чжицзюнь, как человек простой,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хорошая идея. Решай сама. Если сын не против, отправляй его. Ему всё равно нужно учиться. Сейчас он слишком привязан к Янъяну, а тот в следующем году пойдёт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решили, что так будет лучше, и даже не подумали спросить мнение самого ребёнка. Хань И было всего два с половиной года, так что его мнение всё равно бы не учли. Чэнь Линлин попросила Юй Цю помочь изменить дату рождения Хань И, сделав его на год старше, чтобы в сентябре следующего года он мог пойти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тоже считал, что это хорошая идея. Сейчас Хань И был спокойным и многому научился. В детском саду он познакомится с другими детьми и, возможно, перестанет так сильно привязываться к нему. В конце концов, когда он вырастет, у него появятся свои друзья, и он не будет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Хань И был одет только в трусики — сувенир с Азиатских игр, с изображением панды Паньпань на поясе. Он укрылся тонким одеялом. Чжэн Хайян, приняв душ, в шлёпанцах вошёл в комнату и закрыл дверь. Ему уже было чуть больше метра ростом, что для его возраста считалось высоким. Детская пухлость почти исчезла, руки и ноги стали стройными, а лицо — более худым. Благодаря ежедневным прыжкам на балконе и заботе о Хань И, его тело выглядело крепким. Это очень нравилось взрослым в доме, которые считали, что ребёнок должен расти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намного выше Хань И, который выглядел как маленький пухлячок, а сам он — как короткая палочка. Забравшись в кровать, он лёг, а Хань И приподнял край одеяла, чтобы накрыть брата. Чжэн Хайян потянул одеяло на живот и, только что вымытый,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Вахаха?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И загорелись, и он кивнул. Все дети любили Вахаха — сладкий, ароматный напиток с молочным вкусом. В этом возрасте детям нравилось всё сладкое и вкусное. Чжэн Хайян открыл ящик тумбочки, достал две баночки Вахаха, вставил трубочки и протянул одну Хань И, который полулёжа на кровати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лежи, — сказал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тумбочке было спрятано несколько упаковок Вахаха. Некоторые купили взрослые, некоторые — сам Чжэн Хайян. Хань Тинтин и Чжэн Пин, приезжая, иногда привозили их, поэтому никто не замечал, сколько именно напитка было в доме. На самом деле, большую часть купил сам Чжэн Хайян, по несколько упаковок за раз, и спрятал в ящике. Каждый вечер перед сном они с Хань И выпивали по баночке, а иногда и днём. Как говорилось в рекламе: «Выпей Вахаха, и еда станет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ел не больше обычного, но спал крепче. Каждый вечер, выпив сладкий напиток, он засыпал, только иногда его приходилось будить ночью, чтобы он сходил в туалет, иначе он бы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держа трубочку во рту, пересчитал оставшиеся баночки: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две, три, четыре, пять, шесть. Вчера открыли одну, сегодня две. Стоп, куда делась ещё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тайком пил Вахаха?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покачал головой, держа баночку в руке, с недоумением глядя на брата. Потом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Чжэн Хайян тут же вскочил с кровати, натянул шлёпанцы и побежал в комнату родителей. Его мама как раз наносила крем на лицо и, повернувшись,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стоя в дверях,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пила мой Вахаха?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Да, днём попробовала одну баночку.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думал, Хань И тайком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и вернулся в комнату. Он не был скупым, как герой романа Гобсек, но считал, что такие напитки, как Вахаха, не имеют строгих стандартов качества. В рекламе говорили: «Выпей Вахаха, и еда станет вкуснее», но кто знает, что там внутри? Поэтому он строго контролировал, сколько Хань И может выпить, и не позволял ему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баночку выпила мама, Чжэн Хайян успокоился. Вернувшись в комнату, он увидел, что Хань И уже допил, и пустая баночка валялась на кровати. Он взял её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свернувшись калачиком,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такое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забравшись на кровать,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— это место, где много других детей и учителей. Учителя будут учить тебя разным вещам: цифрам, алфавиту,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учат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пойдёт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Чжэн Хайян, потягивая Вахаха.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пойдёшь, в детский сад, а я —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понимал, что Хань И слишком привязан к нему, и не мог просто сказать, что они будут разделены. Ведь ему уже два года, и он начинает понимать, что такое «уйти». Поэтому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 теперь часто ездили между Пекином и городом S, следя за бизнесом в обоих местах. Сравнивая, они видели разницу между двумя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