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Инь не смел и думать о дальнейшем. Прибыв во Дворец Юнфу, он стремительно спрыгнул с повозки и помчался внутрь, оставив сопровождающих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звал отца, направляясь прямиком в покои Вэй Чжао. Однако у кровати собралось слишком много людей, и из-за юного возраста и слабости ему не удалось пробиться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увидев И Иня, пришел в ярость. Он заявил, что Вэй Чжао так сильно заботится о нём, и если Вэй Чжао умрёт, то И Инь должен будет последовать за ним, чтобы увековечить их отцовскую и сыновнюю привязанность. Потрясённый И Инь прорвался через живую стену и бросился на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это я, А-Инь, я пришёл. Проснись скорее, хорошо? Папочка,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проснешься, твой сын погибнет», — слова И Иня и его мысли не совсем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боялся не смерти, а того, что Вэй Чжао может умереть. Прожив после возрождения почти год, он понял, что в этом мире только Вэй Чжао действительно ценил его больше собственной жизни. Он не мог потерять Вэй Чжао. Если тот умрёт, он тоже не захочет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тревожась о болезни сына, не обратила особого внимания на внезапно появившегося внука. Зато Вэй Мин и принцесса Юанькан по очереди обняли И Иня, мягко успокаивая его: Вэй Чжао обязательно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сел у кровати Вэй Чжао, крепко сжимая его горячую правую руку. В Фуюй они прошли через столько страданий, и Вэй Чжао всё вытерпел. Не было причины сдаваться теперь, когда они вернулись в Великую Янь, в место, о котором он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напуганный угрозами Вэй Су, Вэй Чжао наконец очнулся на четвёртый день после полудня. Цзи Вань и принцесса Юанькан заплакали от радости, Вэй Мин тоже был взволнован. Только Вэй Су сохранял видимость спокойствия, хотя дрожащие руки под рукавами выдавали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увидев, как Вэй Чжао медленно открывает глаза, сначала не поверил, потёр их, а затем осторожно бросился к нему, обнимая 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пожалуйста, больше никогда не болей,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чувствовал себя настолько слабым, что даже шевельнуть пальцем было трудно. Он потерся щекой о щеку И Иня и с усилием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папочка обещает.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Вэй Су и других, стоящих позади И Иня, и слабым голосом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мать-императрица, ваш сын был непочтителен, заставил вас волноваться. Брат, сестра, брат Фэйли, спасибо вам за труды. Это всё я…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видя, как он тяжело кашляет и задыхается,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не говори, мы понимаем,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немедленно вызвать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бросил на Вэй Чжао сердитый взгляд, отмахнулся рукавом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был неправ, в будущем, прежде чем говорить или действовать, думай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провожает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 Су означали, что он больше не будет взыскивать за этот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Вэй Чжао, Цзюнь Фэйли и принцесса Юанькан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провожает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моргнул, подумав, что церемонии в Великой Янь слишком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Тао прибыл быстро. Последние несколько дней, беспокоясь о болезни князя Цинь, он был измотан и почти не спал, глаза его ввалились. Он боялся, что если с князем случится непоправимое, император разозлится и казнит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что Вэй Чжао очнулся, Люй Тао был счастливее всех. Пощупав пульс Вэй Чжао, он радостно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Вашему Величеству, Вашему Высочеству наследному принцу, Вашему Высочеству князю-консорту, Вашему Высочеству принцессе: болезнь князя Циня неопасна, ему нужно лишь спокойно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хотел задать вопрос, но Вэй Чжао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врач Люй, в моём теле всё ещё есть тайное снадобье из Фуюй, блокирующее мою силу. Сможешь ли ты его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Чаннина Вэй Чжао не мог вызвать придворного врача, поэтому отложил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Тао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Вашему Высочеству, князю Цинь, ваш слуга не силён в этом, прошу прощения. Однако у главного врача Чэня есть ученик по имени Чжуан Юй, который искусен в этом деле. Когда Ваше Высочество поправитесь, можно вызвать его для осмотра, но сейчас это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не спеши, сначала восстанови здоровье, а тогда что только ни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корень болезни Вэй Чжао было невозможно устранить. Тщательное лечение лишь не сократило бы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видя усталость на лице Вэй Чжао,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Фэйли, Юанькан, у вас есть свои дела, можете идти. А-Чжао тоже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согласились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проводил их взглядами и обратился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возвращайтесь и вы во дворец. Не утомляйте себя ради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не устала. Если ты устал, спи, мать побудет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она не видела сына и не могла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смог переубедить императрицу, поэтому похлопал И Иня по спине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ты ещё не поздоровался с бабушкой.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повернулся к Цзи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кивнула, улыбнулась, но ничего не сказала. Её чувства к Иню были сложны, и она не знала, как себя с ним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А-Инь не знает придворного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даже не поклонился императрице, Вэй Чжао был в недоумении. Кажется, он забыл, что И Инь не поклонился 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не придала этому значения, сказав, что ребёнок ещё мал, а правилам научат со временем. Она поторопила Вэй Чжао отдыхать. Вэй Чжао действительно устал и вскоре заснул, оставив И Иня и императрицу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Чжао болел, Цзи Вань и Вэй Мин каждый день бывали в Дворце Юнфу. Принцесса Юанькан, жившая за пределами дворца, также навещала их каждые несколько дней. Цзюнь Фэйли несколько раз приходил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Мина было трое сыновей и дочь. Старший сын Вэй Сюань, тринадцати лет, старшая дочь Вэй Коу, десяти лет, второй сын Вэй Лань, восьми лет, и младший сын Вэй Мао, пяти лет — все дети Цзюнь Фэйли. В Дворец Юнфу он привёл старших, Вэй Сюаня и Вэй Коу, не взяв Вэй Ланя и Вэй Мао, сославшись на то, что младшие слишком шустрые и только помешают Вэй Чжао отдыхать. Он решил привести их позже, когда Вэй Чжао поправится, чтобы они могли поиграть с И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и Вэй Коу были добрыми и мягкими по характеру. Цзюнь Фэйли также был вежлив и учтив. И Инь остался под хорошим впечатлением от семьи наследного принца, а вспоминая их трагическую судьбу в прошлой жизни, он испытывал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улучшения состояния Вэй Чжао вопрос о новом имени для И Иня был поднят. Вэй Чжао придумал иероглиф «Жун», который соответствовал поколению, имел хороший смысл и ещё не использовался.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министр по делам императорского рода не согласился, заявив, что происхождение маленького внука императора неясно, поэтому нельзя использовать иероглиф с травяным ключом. Вэй Чжао наотрез отказался, настаивая на «Жун». Дело дошло до Вэй Су, который решил, что И Инь отличается от других, и имя должно быть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Вэй Мин выступил посредником: оставить «Жун», но добавить перед ним иероглиф «Чун». Вэй Чжао и министр пошли на компромисс, и новое имя И Иня было утверждено.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Жун» превратился в «Вэй Чунжун», что сильно огорчило Вэй Чжао. В Великой Янь императорская семья и знатные роды всегда считали односложные имена более почётными, а двусложные — унизительными.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династии Шэньчуань, предшествовавшей Великой Янь, различие между законными детьми и отпрысками наложниц было особенно строгим. Законные дети получали односложные имена, незаконнорождённые — двусложные. Это правило соблюдалось сотни лет, и даже дети императора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середине и конце правления Шэньчуань сама императорская семья нарушила это правило. Разве может быть кто-то знатнее императора? Но если император будет носить двусложное имя, разве это не посмешит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императоры Шэньчуань, не являвшиеся законными наследниками, первым делом после восшествия на престол меняли имена, убирая лишний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императоры стали давать односложные имена не только законным детям, но и детям любимых наложниц. А затем и вовсе уравняли всех, давая односложные имена всем императорским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наверху принято, то внизу подражают с ещё большим рвением. Мода давать всем детям односложные имена охватила весь высший свет. Семья Вэй, будучи родом знатным, также следовала этому правилу, поэтому ни один из потомков Вэй не носил двусложного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имени «Вэй Чунжун» Вэй Чжао хандрил несколько дней. Почему его сын должен носить имя, отличное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Вэй Чжао был выбор. Если бы он не стал использовать иероглиф с травяным ключом, Палата по делам императорского рода не возражала бы против односложного имени для И Иня. Но тогда И Инь не вписался бы в родословную, и двусложное имя было всё 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