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Позиции Вэй Чжао и Цзян Чэ располагались наискосок друг от друга, и стоило им поднять глаза, как их взгляды inevitably пересекались, создавая довольно неловкую ситуацию. Вэй Чжао поначалу старался избегать этого, но позже сдался, решив, что нет смысла. Цзян Чэ же держался вполне спокойно, постоянно улыбаясь, хотя в этой улыбке сквозила легкая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скуку, все прошло без происшествий, и ежегодный новогодний банкет завершился спокойно. Вэй Чунжун получил несколько золотых слитков, отчеканенных в мастерских Министерства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все члены императорской фамилии должны были отправиться в Храм предков для совершения обряда поклонения. Это было событие, в котором Вэй Чунжун никогда прежде не участвовал. Теперь же, когда его имя было внесено в родословную книгу, он считался полноправным членом рода Вэй и получил право участвовать в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Храма предков, помимо табличек с именами всех императоров Великой Янь, находились таблички князей и сановников, чьи заслуги позволили им удостоиться чести быть здесь увековеченными. Вэй Чунжун смотрел на этот ряд знакомых и незнакомых имен, ощущая смутное волнение, но не мог понять его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вспоминая то время, Вэй Чунжун решил, что именно этот визит в Храм предков стал моментом, когда он впервые осознал себя представителем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предстоящей свадьбы Цзян Чэ и Се Сю, настроение Вэй Чжао в течение всех праздников оставалось подавленным. Едва наступило пятое число, он, не обращая внимания на уговоры императрицы, покинул дворец, взяв с собой Вэй Чунжуна.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видя, что отец расстроен, пытался всячески развеселить его, но успехи его были минимальны. Он понимал, что в душевных делах человек должен разобраться сам, а слова посторонних не помогут; да и в его возрасте обсуждать подобные темы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месяце в Лагере Сичэн наступила очередь отдыха, и Хо Цинъян получил пять дней отпуска. Поскольку в столице у него не было ни родных, ни друзей, он без лишних церемоний явился в дом князя Цинь, прихватив с собой только что испеченного жареного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Вэй Чунжун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Цинъян, ты и так мог бы прийти, зачем еще тащишь еду? Боишься, что мы тебя не накормим?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Цинъян оторвал гусиную ножку и протянул её Вэй Чунжуну: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заткнуть тебе рот, даже если угостить чем-то вкусным? какой ты болтливый! — Разве он выглядел как человек, который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 дороге в княжескую резиденцию он приметил лоток с жареным гусем, перед которым выстроилась огромная очередь. Из любопытства он присоединился к ожидающим и, как по волшебству, подождав меньше получаса, купил последнюю птицу, которую и притащил Вэй Чжао и Вэй Чунжуну.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держа ножку обеими руками, с аппетитом её уписывал. Хо Цинъян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князь, а где Его Высочество? Гусь остынет, и будет уже не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поднял голову и посмотрел на Хо Цинъяна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не любит. Ему нравятся разные сладости, до приторности. — Хо Цинъян, казалось,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Цинъян не придал этому значения. Он оставил кусок гуся Вэй Чунжуну, а сам принялся за остальное, жуя и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сладости — это легко. В Южном городе ярмарка, там есть сахарные фигурки, сахарная живопись, ягоды в сахаре... всего полно. Можем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пойдем, как доедим, — Вэй Чунжун не был большим любителем сладкого, но прогулка по ярмарке его заинтересовала, тем более что Вэй Чжао просидел дома несколько дней, и его стоило вытащить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особо не хотел выходить, но Юйцзин в первый месяц года не сравнить с обычными днями: на улицах столпотворение, и ярмарка в Южном городе — это вообще что-то невероятное. В самый пик людского потока людям даже не нужно было идти самих — их несла толпа. А если кому-то требовалось в обратную сторону, то времени тратилось в два-три раза больше обычного. В такой ситуации Вэй Чжао не мог доверить Хо Цинъяну прогулку с Вэй Чунжуном и вынужден был составить им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Вэй Чжао, который вырос во дворце и лишь изредка выбирался во Внутренний город, Вэй Чунжун знал Юйцзин как свои пять пальцев, включая все места с вкусной едой. К сожалению, он не мог об этом сказать, так как не мог объяснить источник своих знаний, и мог лишь молча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удивительное дело: места, которые знал Вэй Чунжун, знал и Хо Цинъян. А места, которых Вэй Чунжун не знал, Хо Цинъян тоже знал. Что еще хуже, Хо Цинъян, желая угодить Вэй Чжао, игнорировал все остальные места и направлялся исключительно к лоткам с пирожными и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мог лишь развести руками. Они только что прошли мимо знаменитой «Утиной шеи Чжоу» и «Тофу Чэнь» — классических старинных заведений, где он бывал с Цзюнь Хуа не раз и очень хотел еще раз попробовать их вкус. Но Вэй Чжао не проявил интереса, и Хо Цинъян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был без гроша в кармане и мог лишь глотать слюну, идя следом. Они не прошли и нескольких шагов, как Вэй Чжао и Хо Цинъян остановились. Вэй Чунжун поднял голову и увидел, что они остановились у лотка с вывеской «Сахарная живопись Вана», вокруг которого толпилось несколько рядов людей: и взрослых,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Сахарные картины здесь продавались не напрямую, а через игру в рулетку: три монеты за один спин. На что укажет стрелка — то и достанется. На четырех углах игрового поля были изображены Четыре Божественных зверя: Голубой дракон, Белый тигр, Алый феникс и Черная черепаха. Кроме них, там были различные обычные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спин на лотках с сахарными картинами стоил одну монету, а у Вана цена была втрое выше — видимо, за мастерство. Здесь не только отлично варили сахар, но и обладали высочайшим искусством литья. Образы Четырех зверей, воткнутые в подставку, выглядели как живые, и зрителям сразу же хотелось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иди попробуй? — Вэй Чжао, стоя у рулетки, поманил Вэй Чунжуна. Ему очень понравился Белый тигр, но крутили колесо одни дети, и ему было неловко вступать с ними в конкуренцию, поэтому он попросил Вэй Чунжуна сделать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вздохнул и нехотя поплелся к нему. Он был просто в ужасе от этого детского развлечения отца. Неужели в его возрасте можно еще увлекаться сахарными картинками? Это просто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заботило то, желает ли Вэй Чунжун этого или нет. Он притянул его к рулетке, указал на Белого тигра в правом верхнем углу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видишь? Вот он! — В его тоне звучала такая уверенность, что можно было поверить: Вэй Чунжун сразу же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кивнул и толкнул стрелку на колесе. Что такого особенного в Белом тигре? Стрелка быстро сделала два оборота, затем начала замедляться. Она прошла мимо Голубого дракона и медленно поползла в сторону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 надеждой смотрел на стрелку, и зрители тоже заволновались. Хотя вещь и недорогая, выиграть одного из Четырех зверей было очень трудно, и когда кому-то это удавалось, люди всегда награждали победителя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крутилась всё медленнее, приближаясь к Белому тигру. Вэй Чунжун, хоть и не особо горевший желанием получить сахарную картину, поневоле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стрелка остановилась — в ячейке рядом с Белым тигром, всего в миллиметре от цели. Толпа охнула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крутить еще раз! — Вэй Чунжун не мог понять, почему проиграл. Он ведь точно рассчитал силу и угол. Он не верил в неудачу и решил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Чжао, разумеется, не было мелочи, и Хо Цинъян тут же вытащил три медяка и положил их в тарелку торговца. Вэй Чунжун очень внимательно осмотрел колесо и снова толкнул стрелку.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приложил меньше силы, стрелка сделала только один оборот и замедлилась, плавно скользнув к ячейке Белого тигра. Вэй Чунжун замер, ожидая, когда она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скорость стрелки и была мала, она не останавливалась и продолжала ползти вправо, пока не выехала за пределы ячейки Белого тигра и только там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опешил. Неужели его удача настолько плоха, что оба раза он промахнулся буквально на волосок? Он хотел попробовать еще раз, но торговец, который в это время лил картину для предыдущего клиента, указал на мелкую надпись под вывеской: каждому лицу разрешено только две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Вэй Чунжуна исчерпаны, и он был вынужден уступить место. Хо Цинъян не хотел расстраивать Вэй Чжао и тоже крутанул два раза. Результат был еще плачевнее: оба раза стрелка останавливалась на мелких зверях в центре, далеких от любого божественного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расстроился и, невзирая на возможные насмешки, сам подошел крутить. Он лишь легонько толкнул стрелку, и она остановилась точно в центре ячейки с Белым тигром, ни криво, ни 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и Хо Цинъян переглянулись, не зная, что сказать. Торговец, видя, что их всего трое, но они выиграли одного Белого тигра и четыре мелких зверя, предложил: не хочет ли он объединить четыре маленькие фигурки и сделать две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тут же замахал руками, показывая, что есть не будет, и предложил торговцу сделать из четырех маленьких одну большую. Торговец подумал и сделал для них сахарную картину в виде фонаря, что вполне соответствовало новогоднему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