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император всё ещё не мог сказать, что испытывает симпатию к Вэй Чунжуну, но своего внука он мог критиковать сам, а вот другим это было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Вэй Чунжун был ещё совсем маленьким, ему не было и пяти лет. Если кто-то его обижал, он мог сам дать сдачи, а не бежать домой с плачем жаловаться Вэй Чжао. Это было довольно впечатляющее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которые напали на Вэй Чунжуна, были старше его, и их было больше. Они пытались использовать своё численное преимущество и возраст, чтобы запугать его, но в итоге не смогли его одолеть. Разве можно было найти оправдание их поражению? Предвзятость императора была вполне объяснима.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Вэй Чунжун приобрёл нового верного друга — Гу Чуаня. Раньше Гу Чуань и так хорошо к нему относился — лучше, чем любой другой одноклассник, — но их отношения оставались вежливыми, без глубокого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драки Гу Чуань стал смотреть на Вэй Чунжуна с восхищением и следовал за ним по пятам, куда бы тот ни пошёл. Хотя Вэй Чунжун не был мастером в общении с детьми, Гу Чуань так крепко к нему привязался, что со стороны они казались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Чуань был старшим внуком Циского князя Гу Яо. В их классе из более чем двадцати человек, помимо Вэй Мао и Вэй Чунжуна, которые были внуками императора, именно он занимал самое высокое положение. Его дружба с Вэй Чунжуном не могла не повлиять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не знал, что Вэй Чунжуна и Гу Чуаня преследовали и задирали. Он видел только, что Вэй Чунжун во всём преуспевает: учителя в дворцовой школе его любили, одноклассники его уважали, и даже его отец, князь, говорил о нём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не был глупцом, чтобы судить только по внешнему виду, не вникая в суть. Если все говорили, что Вэй Чунжун хорош, он хотел понять, насколько именно. После нескольких сравнений Вэй Мао сдался: он признал, что действительно уступает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говорил, что нужно знать стыд, чтобы стать сильнее; он также говорил, что исправлять ошибки никогда не поздно. Вэй Мао поставил Вэй Чунжуна своей целью и начал усердно работать. Вэй Мин и Цзюнь Фэйли, увидев, что их младший сын наконец повзрослел, почувствовали облегчение и даже испытывали благодарность к Вэй Чунжуну.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заметил изменения в Вэй Мао, но это его не беспокоило. Если Вэй Мао больше не будет искать с ним конфликтов, он будет только рад. В противном случае их постоянные стычки могли бы повлиять на отношения между Вэй Мином и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апреля в империи произошло важное событие: глава канцелярии Шангуань Ао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Ао был самым доверенным чиновником Вэй Су. С пятнадцатого года Юнцзя он занимал должность главы секретариата, где работал усердно и добросовестно.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тридцатом году Юнцзя Шангуань Ао был назначен главой канцелярии и занимал эту должность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Великая Янь не было должности канцлера, и его функции были распределены между главами трёх департаментов: канцелярии, секретариата и административного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Канцелярия отвечала за обсуждение и составление указов императора, секретариат проверял содержание указов и при необходимости возвращал их в канцелярию. Эти два департамента были органами принятия решений, а утверждённые указы передавались в административное управление для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хотя глава административного управления занимал высокий пост, он не имел реальной власти. Фактически власть сосредоточилась в руках главы канцелярии и главы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Ао занимал должность главы секретариата в течение пятнадцати лет и главы канцелярии — шестнадцати. Подозрительный по натуре Вэй Су доверял ему безгранично, что говорило о его выдающихся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года Шангуань Ао находился на больничном, и чиновники сразу же обратили внимание на семью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высокопоставленные должности были ограничены: если место занято, сколько бы ты ни старался, ты не сможешь продвинуться.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Шангуань Ао освободила не только пост главы канцелярии, но и вызвала цепную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преемником мог стать либо прежний глава секретариата, либо глава административного управления, либо один из двух заместителей главы канцелярии. В любом случае их места также освобождались, и кто-то должен был их занять. Поэтому все с нетерпением следили за состоянием Шангуань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апреле наследный принц и император лично посетили его дом, и все сразу поняли: Шангуань Ао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через пять дней после визита Вэй Су пришло известие о смерти князя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Шангуань Ао не было сыновей, и он усыновил старшего сына своего младшего брата Шангуань Сяна — Шангуань Сюаня. После его смерти титул князя Юэ перешёл к Шангуань Сюаню, что было вполне логично. Однако император не спешил объявлять, кто станет новым главой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болезни Шангуань Ао повседневные дела канцелярии курировал заместитель Цзян Чэ. Цзян Чэ был спокойным и осторожным человеком, который справлялся со всеми делами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его способности, но для должности главы канцелярии он был слишком молод. За более чем двести лет существования Империи Великая Янь никогда не было глав департаментов моложе тридцати лет. Цзян Чэ, похоже, придётся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Чэ не хватало только опыта, то заместителю Сюэ Жую не хватало умений. Больше шансов было у нынешнего главы секретариата Гу Яо и главы административного управления Сунь Шу. Ни один из них не вызвал бы удивления, если бы занял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одноклассников Вэй Чунжуна, помимо членов императорской семьи, были дети высокопоставленных чиновников, и смерть Шангуань Ао напрямую касалась каждой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родители, вероятно, предупреждали своих детей не болтать лишнего, это не мешало детям обсуждать происходящее между собой. Вэй Чунжун и Гу Чуань не участвовали в этих разговорах, но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знал всё, что происходило, и ему не о чем было говорить. Он не только знал, что Гу Яо станет новым главой канцелярии, но и что Шангуань Сюань займёт пост главы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и поддержка Вэй Су к семье Шангуань доходили до абсурда. Едва прошло семь дней после смерти Шангуань Ао, как он освободил Шангуань Сюаня от траура, словно боялся, что семья Шангуань потеряет своё влияние в центре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раздражала семья Шангуань, потому что они были совсем не похожи на подхалимов вроде семьи Сюэ. Все три брата Шангуань были людьми с выдающимися способностями. К сожалению, их амбиции были так же велики, как и их таланты, и они хотели того, что семья Вэй не могла им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Ао, не говоря уже о нём, занимал высшие посты в течение десятилетий. Его младшие братья Шангуань И и Шангуань Сян также были выдающимися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эпоху Юнцзя территория на севере Империи Великая Янь была возвращена благодаря княжеству Чаннин, то шесть округов на юге были завоёваны благодаря Шангуань И и его зятю Ли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Сян был знаменитым целителем, о котором ходили легенды, что он мог «воскрешать мёртвых и оживлять кости». Кто бы не хотел его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Шангуань Лин, ставшая императорской наложницей, принесла своей семье мало пользы. Её сын был слаб здоровьем и дожил до совершеннолетия только благодаря искусству Шангуань Сяна. Теперь, оглядываясь назад, можно сказать, что семья Шангуань извлекла выгоду из несчастья: Вэй Су никогда не относился к ним с подозрением, как к семье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Сюй выбирал себе жену, многие знатные семьи избегали этого, не желая, чтобы их дочери стали вдовами. Но Шангуань Ао отправил свою единственную дочь во дворец. Его аргумент был прост: Шангуань Чаньцзюань была двоюродной сестрой второго принца и могла хорошо заботиться о нём, что повысило его репутацию в глазах Вэй Су. Вэй Сюй умер в двадцать лет, не оставив потомства, и Шангуань Чаньцзюань провела остаток жизни в монастыре, что было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смерти Вэй Сюй, наложница Ли, которая долгое время не пользовалась благосклонностью, внезапно стала фавориткой. Она не только поднялась на четыре ранга, но и на следующий год родила пятого принца Вэй Ши. Наложница Ли была сестрой Ли Кана, а жена Ли Кана — дочерью Шангуань И, Шангуань Пинтин.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не верил, что возвышение наложницы Ли произошло без участия семьи Шангуань. Даже Ли Кан поднялся благодаря влиянию Шангуань И. Однако Ли Кан уже умер, наложница Ли тоже скончалась, и Вэй Ши остался без поддержки, став пешкой в руках семьи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Вэй Чунжун, Гу Яо стал новым главой канцелярии, а освободившийся пост главы секретариата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Шангуань Сюаня, он отправился в траур и не мог вернуться в течение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был ошеломлён. Почему? Почему всё пошло не так, как он помнил? Кто заставил подозрительного императора изменить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и в итоге приписал это заслуге Вэй Чжао. Ведь, в отличие от прошлой жизни, только он и Вэй Чжао были новыми элементами в этой истории. Он точно не мог повлиять на императора, значит, это был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