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обрадовался. Для повышения с первого уровня до второго требовалось совершить сто сделок. Последующие повышения требовали не только количества сделок, но и взаимодействия с определенным числом торговцев, а также наличия друзей. Так что только первый уровень можно было пройти с помощью таких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фарм опыта, но для этого нужен был человек, готовый помочь. Чжан Юньхан уже думал о том, чтобы попросить Со Ао о помощи в будущем, но тот сам предложил, что избавило Чжан Юньхана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Ао оказал большую услугу, поэтому Чжан Юньхан не стал торговаться за цену стеклянных изделий: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плату за товар назначайте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чайник из исинской глины обычно продается по пятьдесят единиц межпространственной валюты за комплект. За вашу партию я давайте по такой же цене, как считаете? — Со Ао, рассчитывая на долгосрочное сотрудничество, не хотел оставить о себе впечатление жадного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сделка состоится завтра в это же время. Сейчас у нас нет столько товара, да и за один раз много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Ао махнул рукой, не возражая: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это время я тоже свободен. Если товара будет мало — не страшно. Такие вещи нельзя выпускать на рынок сразу в больших количествах, иначе они потеряют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сделке, Со Ао не стал прерывать связь и, пока было время, поделился своим опытом, чтобы помочь новичкам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и Вэнь Вэньжуй внимательно слушали, а когда разговор закончился, оба задумались. Со Ао, которому пора было покинуть системное пространство, попрощался с новыми знакомыми и завершил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связь прервалась, экран исчез, и Чжан Юньхан с Вэнь Вэньжуем тоже покинули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сел на кровать, заметив, что Чжаоцай уже вернул столик на место. Он взял чайник из исинской глины и с улыбкой сказал Чжан Юньхану: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этого чайника нет особой истории, в будущем можно будет использовать его в качестве подарка, многие такое любят. Конечно, мы с тобой не знатоки чайной церемонии, но если оставить его как коллекционный предмет,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оставь его, — ответил Чжан Юньхан, понимая, что Вэнь Вэньжуй не столько ценит сам чайник, сколько то, что это результат их первой межпространственной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руках он не будет использоваться по назначению, и это будет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не стал настаивать, но решил, что чайник он не отдаст. Если в будущем понадобится чайник, можно будет просто обменять его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поэтому, поболтав немного, Вэнь Вэньжуй отправился в гостевую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сказал Чжаоцаю: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Чжаоцай, не возвращайся в системное пространство. Там сейчас ничего нет. Завтра днем мы с Юньханом заедем за товаром и купим что-нибудь, чтобы тебе там было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скучно. Хотя я в системном пространстве, я могу подключаться к вашей сети. Я еще не все изучил, так что скучать мне некогда. Но добавить что-то в пространство — хорошая идея. Когда вы будете торговать с другими, пустое пространство может произвести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и Чжан Юньхан обменялись взглядами. Они часто забывали, что Чжаоцай — это продвинутый интеллектуальный терминал, созданный Межпространственным Альянсом. Видимо, им нужно быстрее привыкнуть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Чжаоцаю не скучно, Вэнь Вэньжуй спокойно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же, лежа в постели, еще немного обдумал планы на будущее, прежде чем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 Юньхан, несмотря на меньшее количество сна, выглядел бодрее. Он знал, что это из-за модификаций его тела. Тело Вэнь Вэньжуя не было изменено, поэтому, встретив высокотехнологичный мир, нужно будет поискать подходящие препараты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школу, то услышали, как одноклассники обсуждали семью Яо Хайлуна. Оказалось, что во время каникул его родители постоянно ссорились, разоблачая друг друга, и теперь их отношения настолько испортились, что развод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и Чжан Юньхан были так заняты системой, что не следили за событиями в семье Яо Хайлуна. Они заметили, что его место в классе пусто, и не знали, придет ли он сегодня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мысль мелькнула в голове Вэнь Вэньжуя и исчезла. Его ум был занят системой, и на другие дела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Вэнь Вэньжуй узнал о системе Чжан Юньхана, у него появились новые догадки о прошлой жизни. Раньше он откладывал их, сосредоточившись на изучении руководств, но теперь, на уроке, они снова всплыли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у старшего брата были такие уникальные возможности, но он осознал предательство только тогда, когда оно произошло. Я понимаю, что это могло случиться только по одной причине: старший брат запретил Чжаоцаю следить за теми двумя. Иначе, с таким интеллектуальным терминалом, никакие заговоры не остались бы незамеченными».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всегда был преданным, и я знал, что он мог запретить Чжаоцаю действовать, учитывая его привязанность к тем двум».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сцена подписания договора и фигура, увиденная в жилом комплексе «Восходящее Солнце». Если его догадка верна, и тот человек действительно жил там, то можно предположить, что в прошлой жизни он спас старшего брата после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прибыл на место происшествия слишком поздно, и родители брата погибли, но сам брат, истекающий кровью, был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слышал, что тот человек подружился с братом, когда тот начал проявлять свои способности. Те, кто говорил об этом, недоумевали, почему директор так доверял ему, словно был под гипнозом.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моя догадка верна, то брат не был под гипнозом. Просто тот человек спас его и исчез, а позже, когда брат проявил себя, они снова встретились. Другие не знали этой истории и считали доверие брата странным».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вначале тот человек просто увидел потенциал брата и решил познакомиться с ним. Но позже, когда брат и его настоящий друг поссорились, он начал передавать информацию о брате своему настоящему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женщины, Вэнь Вэньжуй до сих пор не понимал, почему она предала. Но, увидев мать брата, он догадался, почему тот выделял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 была похожа на мать брата, но я никогда не видел мать в здравом уме, поэтому не знаю, насколько схожи их характеры».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 внешности Вэнь Вэньжуй понял, что брат, скорее всего, не имел с ней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смог бы сделать что-то с женщиной, так похожей на свою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она, не получив его любви, возненавидела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возможно, но Вэнь Вэньжуй чувствовал, что все было не так просто. Однако сейчас у него было слишком мало информации, чтобы делать дальнейшие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http://bllate.org/book/16492/1498958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