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офисного здания, он снова увидел то самое большое дерево. Оно шумело листвой на утреннем ветру, и Шэнь Чан Ань вспомнил свой ночной сон. Он уже собрался подойти, погладить шершавый ствол, как вдруг за спиной раздались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Здравствуйте! – человек, подошедший к нему, был чуть полноват, на голове у него красовалась смешная вязаная шапочка, а на лице застыла добродушная, даже простоватая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Аню показалось, что лицо это ему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Вы... Вы, кажется, друг того господина Дао Няня? – неуверенно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вспомнил: когда он провожал того мужчину в инвалидном кресле до его дома, из подъезда выбежали двое, чтобы встретить его. Этот человек был одним из них. И тогда он сказал Шэнь Чан Аню, что того ждёт удача за доброе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Вы, какой там друг, – мужчина сразу стал ещё более почтительным, даже слегка поклонился. – Мы всего лишь помогаем господину по хозяйству, прислуга, можно сказать. Моя фамилия Лю, зовут Лю Мао. Можете называть меня просто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мысленно хмыкнул: мужику явно за тридцать, а он просит называть его "Сяо Лю". Язык не повернётся. Он вежливо пожал протянутую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Лю, чем могу быть полезен? У Вас какая-то проблема, с которой наш отдел может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Семейная ссора? Конфликт с соседями? Или опять где-то призраки завелись и надо срочно проводить разъяснительную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Видите ли, – торопливо заговорил Лю Мао. – Дело вот в чём. Мы хотели ещё раз поблагодарить Вас за то, что Вы проводили нашего господина домой. В прошлый раз Вы так быстро ушли, мы даже не успели как следует выразить свою признательность. Простите нас, ради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вчера, когда мы разбирали покупки, которые господин сделал в супермаркете, мы нашли в пакете вашу листовку, из вашего отдела, – глаза Лю Мао загорелись неподдельным энтузиазмом. – И знаете, мы прочитали и просто поразились! Какие правильные слова! Какая глубокая мысль! Это же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"Мальчик или девочка – неважно"? – на всякий случай уточнил Шэнь Чан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 нет же! – с жаром воскликнул Лю Мао. – "Верь в науку"! Вот это главное! – он даже прижал руку к груди. – Мы подумали: правда ведь, зачем молиться богам и духам, зачем просить у них помощи, если можно положиться на себя и на науку? Если что-то можно сделать самому, зачем беспокоить всяких там небожителей и демонов? Ведь так?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несколько ошалело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вообще-то, смысл листовки был в том, чтобы бороться с суевериями и пропагандировать научный подход. Но, в принципе, Лю Мао уловил главное, хоть и с немного своеобразным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Мы считаем, что такие идеи – это просто высший пилотаж, верх прогрессивной мысли! – продолжал тем временем распинаться Лю Мао. – Поэтому мы решили оказать спонсорскую поддержку вашей просветительской деятельности, – он с надеждой заглянул Шэнь Чан Аню в глаза. – Это было бы возможно? Ну, чтобы помочь вам в вашем благородном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такое, Шэнь Чан Ань моментально расплылся в искренней, радостной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Лю, я и не думал, что у Вас такое высокое гражданское сознание! Восхищаюсь, честное слово! Пройдёмте со мной, пожалуйста. Конкретные вопросы Вы сможете обсудить с нашим начальником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Прогресс всего общества – дело каждого! – Лю Мао тоже осклабился в ответ, и улыбка у него вышла хоть и простоватая, но очень довольная.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и как они там договаривались с Ду Чжун Хаем, Шэнь Чан Ань не знал, но в последующие дни начальник настрочил в вышестоящие инстанции бесчисленное количество отчётов и заявок. А сам Шэнь Чан Ань вместе с коллегами корпел над составлением подробных планов мероприятий по духовно-нравственному строительству. И всего за какие-то полмесяца в их кабинете произошла настоящая революция: старые, шаткие столы и стулья сменились новыми, удобными, оргтехника засверкала девственной белизной, а уж про листовки и говорить нечего – они теперь печатались на такой плотной и качественной бумаге, что их можно было в рамочку вешать. Когда они выходили в люди, на площадь, к ним выстраивались очереди из старушек и дедушек, которые брали листовки пачками – кто для того, чтобы использовать как веер в жаркий день, а кто – чтобы смастерить внукам бумажные самолётики.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ближайший выходной они и вовсе арендовали небольшой конференц-зал и провели там настоящую лекцию на тему духовно-нравственного воспитания. Слушателям, помимо знаний, выдавали ещё и два куриных яйца и пакетик стирального порошка в нагрузку.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впервые в жизни почувствовал, что их отдел пользуется такой бешеной популярностью у населения.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Сяо Шэнь, – ухватила его за рукав одна из бабулек, когда лекция закончилась и народ повалил на выход. – Ты это... если ещё такие мероприятия будут проводить, ты нас обязательно зови. Мы придём, обязательно придём, – она понизила голос и добавила по-свойски: – Но порошок в следующий раз, если можно, другой марки давай. Этот, знаешь, не очень-то хорошо стирает.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Сяо Шэнь, а ты сегодня на трибуне так молодо выглядел, так складно говорил! – подскочила другая старушка. – А девушка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замотал головой, потом, спохватившись, кивнул, потом снова замотал, окончательно запутавшись в ответах.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большим трудом проводив всех пенсионеров, они с коллегами собрали оставшиеся материалы, инструменты и к вечеру, когда небо уже начало окрашиваться в алые тона заката, добрались до своего офиса. Солнце клонилось к горизонту, заливая всё вокруг тёплым, золотистым светом. Деревья во дворе, казалось, тоже светились изнутри, их кроны полыхали багрянцем.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самого большого дерева стоял молодой человек. Чистая белая футболка, потёртые джинсы, открытое, юное лицо – он казался воплощением юности, свежести, самой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голоса, он обернулся. Глаза его были ясными, осмысленными, в них не было и тени того безумного, отсутствующего взгляда, к которому все уже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Здравствуйте, – просто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Сунь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Ого, Сунь Цзя! – ахнула Чэнь Пань Пань, понизив голос до шёпота. – Смотрите... он вроде бы... нормальный? Здоровый?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и Дин Ян тоже смотрели во все глаза. Они не раз встречали этого парня раньше, провожали его домой, когда он забредал к ним во двор, или отдавали с рук на руки матери, которая приходила его забирать. Но таким – собранным, адекватным, разумным – они его ещё не видели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http://bllate.org/book/16518/1503573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