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характеристик пол был самым простым для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определения пола заключается в том, что до наступления полового созревания следует сначала определить возраст, а затем пол. Однако после полового созревания всё становится наоборот: сначала определяется пол, а затем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данного скелета все эпифизарные хрящи уже окостенели, что указывало на возраст старше двадцати пяти лет, явно превышающий период полового созревания, что делало определение пола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определения пола взрослого скелета наиболее ценным является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кости, такие как подвздошная кость, череп, нижняя челюсть, грудина и другие, также могут использоваться для определения пола, но сложность и точность такого анализа уменьшаются.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скелет сохранился достаточно хорошо, и можно было просто взглянуть на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таз в целом был очень массивным, с явными мышечными гребнями, тяжёлыми костями. Продольный диаметр входа в таз был больше поперечного, что придавало ему форму, близкую к сердцу. Тазовая полость была высокой и узкой, как воронка. Выход из таза был узким, с хорошо развитыми седалищными остями. Лонный угол был V-образным, с небольшим разворотом. Основание крестца имело большую суставную поверхность первого крестцового позвонка, крылья подвздошных костей были прямыми, высокими и толстыми, с большой и прямой ушковидной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Сяоюань, который был ещё новичком и не обладал большим опытом, мог с первого взгляда определить, что этот скелет принадлежал взрослому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роста безымянного скелета, то если он был взрослым, обычно требовалось сначала определить возраст, а затем произвести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человека сильно зависит от географического региона. Например, европеоиды и негроиды обычно выше, чем монголоиды.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Китая, то жители северо-востока выше, чем жители к северу от Хуанхэ, которые, в свою очередь, выше, чем жители к северу от Янцзы, а жители к югу от Янцзы ниже, чем жители к северу от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рост был очень важен для установления личности безымянного скелета, иногда даже позволяя сузить регион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для полного скелета можно было измерить общую высоту всех костей, добавить пять сантиметров для мягких тканей, и это дало бы рост умершего. Также можно было измерить высоту черепа, общую длину всех позвонков, физиологическую длину бедренной и большеберцовой костей, высоту таранной и пяточной костей, а затем использовать формулу для расчёта роста умершего.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рост взрослого человека тесно связан с возрастом, максимальный рост обычно достигается в возрасте от восемнадцати до двадцати лет. После тридцати лет рост уменьшается примерно на 0.6 миллиметра в год, что эквивалентно уменьшению на 1.2 сантиметра за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факторы могли привести к ошибкам при расчёте роста по скелету, и иногда эта ошибка могла достигать десяти сантиметров — что могло оказать ключевое влияние на расследование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быть осторожными, для безымянных скелетов с неизвестным возрастом обычно требовалось сначала достаточно точно определить возраст, а затем сравнить его с результатами измерений костей, чтобы сделать окончательный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сложности в конечном итоге сводились к определению возраста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определения возраста костей в антропологии существует набор хорошо разработанных методов — среди них наиболее часто используются четыре: анализ лонного симфиза, грудины, рёбер и степени износа коренных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степень износа коренных зубов сильно зависит от местных пищевых привычек и личных предпочтений. А форма рёбер после сорока пяти лет становится менее выраженной, что делает этот метод ненадёжным для скелетов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практике обычно предпочитают использовать анализ лонного симфиза в качестве основного метода, дополняя его анализом грудины, чтобы подтвердить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принцип понятен и для каждого этапа существуют таблицы, изменения в костях не так чётко выражены, как уровни совершенствования в романах о культивации, где каждый новый этап сопровождается ударами молний и границы чётко определены. Здесь больше полагаются на субъективное мнение наблюдателя, что часто приводит к тому, что разные эксперты могут давать результаты, отличающиеся на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предположил, что судебные эксперты из полицейского участка восточного пригорода отправили скелет в НИИ судебной экспертизы, скорее всего, потому что не были уверены в определении возраста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считал себя более опытным, чем те судебные эксперты, которые работали десятилетиями, но как глава отделения патологической экспертизы он обладал достаточной уверенностью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исходила не только из его ума, но и из его отличной памяти, наблюдательности, способности анализировать и обобщать, а также из его невероятного трудолюбия и усердия во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упрямству и желанию быть лучшим во всём, с самого детства и до получения двойной докторской степени Лю И всегда стремился быть лучшим в любом предмете, который он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его сверстники наслаждались молодостью и бурной жизнью в университете, Лю И проводил большую часть своего времени, изучая анатомические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полгода в лаборатории Университета Данди, сравнивая и изучая корзины с костями, что привело к тому, что профессор антропологии несколько раз заставал его за этим занятием и даже предложил ему присоединиться к их исследовательской группе после окончания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И не пошёл в исследовательскую группу по антропологии в Университете Данди, но знания, которые он получил благодаря своему упорству, теперь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начал с изучения лонного симфиза.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лонный симфиз находится глубоко в теле человека и защищён хрящом, он менее подвержен влиянию личных привычек, поэтому его морфологические изменения ближе к нормальным физиологическим изменениям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Поверхность симфиза плоская, без впадин… верхний край боковой стенки сформирован, верхняя граница становится более чёткой, без расширения назад… нижняя граница имеет острый угол… край симфиза полностью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внимательно изучал кость через увеличительное стекло, отмечая галочками и крестиками в таблице для определения возраста, а также записывая два коэффициента.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перешёл к изучению грудины в качестве дополнительного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и нижний края грудинно-рёберного соединения начали формировать выступы… выступы на стыке рукоятки и тела грудины стали более заметными, а задняя поверхность тела грудины гладкая и плотная.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заполненные таблицы и, убедившись в их точности, вычислил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двух методов были практически идентичны: лонный симфиз указывал на возраст 29.85 лет, а грудина — на 30.37 лет, что в среднем давало 30.11±2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возраст этого человека был около тридцати лет, — Лю И обвёл окончательный результат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кивнул, а затем быстро рассчитал рост по формуле.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личность этого скелета — мужчина ростом около 178 сантиметров, возрастом около тридцати лет, умерший примерно пять-восемь лет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кивнул, как будто сам пришёл к этому выводу, и выглядел довольно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Сужение до такого диапазона должно значительно упростить поиск!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Лю И улыбнулся Цзян Сяоюаню и указал пальцем на одну из костей на столе для вскрытия. — Этот человек, скорее всего, был спортсменом, и, вероятно, занимался видами спорта, где основная нагрузка приходится на нижние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Надколенник? — Цзян Сяоюань посмотрел туда, куда указывал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надколенник, — Лю И взял правый надколенник скелета со стола для вскрытия и передал его Цзян Сяоюаню.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этой главе использовались материалы из книг «Судебная антропология» и «Руководство по человеческим костям».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этой главы заставило меня вспомнить, как я мучился, изучая этот материал. Слава богу, что мне не пришлось анализировать настоящие кости, пока я писал, достаточно было просто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