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хочу, чтобы ты меня принуждал. Точно так же я не буду принуждать тебя. Говорить правду или нет — твоё решение. Я дам тебе время подумать. Ты серьезно ранена, так что сегодня отдохни. Обсудим все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Ао... — глядя на удаляющуюся фигуру юноши, Лун Чжань беспомощно опустил руку. Как и сказала Лун Ао, ему нужно было время, чтобы решить, стоит ли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 Ао, господин Лун Чжань, вас просят пройти, — слуга, постучав в дверь,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иду, —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— приведя Лун Ао к месту назначения, слуга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Лун Ао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Садись. Как твои раны? — с заботой спросил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А как твои раны? — в свою очередь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уже почти восстановился, — улыбнулся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позвал меня, чтобы наконец сказать правду? — с улыбкой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чтобы ты согласилась вернуться со мной, мне приходится это сделать, — с сожалением произнес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принуждала, — пожала плечами Лун Ао. — Это ты сам решил говорить. Я не заставляла тебя раскрывать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Лун Чжань запнулся,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рассказать правду, нам нужно дождаться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удивилась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и он, — Лун Чжань встал, чтобы встретить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моргнула, глядя на вошедшего. Хотя она была крайне удивлена, она сразу же встала,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Лун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Лун собирается рассказать нечто секретное, поэтому я здесь как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кивнула Лун Ао, но затем перевела взгляд на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прежде чем ты начнешь, могу я задать тебе вопрос? — с легкой странностью в голосе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— удивился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ты не знал, что твои аргументы не убедят меня? Что ты планировал делать дальше? — подняла бровь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Лун Чжань потер лоб, смущенно и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использовать силу, чтобы насильно забрать тебя. Но я не ожидал, что за эти несколько лет ты достигнешь уровня, сравнимого с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 посмотрел на юношу. Их предыдущая схватка ясно показала, что силой её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Насильно забрать меня, несмотря на моё желание? — холодный голос Лун Ао прозвучал в ушах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недовольное выражение юноши, Лун Чжань взял чашку чая и решил проигнорировать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мы сегодня будем говорить, как и сказал Старейшина Юй, является государственной тайной, которую нельзя разглашать, — серьезно и торжественно произнес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Ао понимала, что это отвлечение, она все же кивнула и дала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долго думал и решил рассказать тебе правду. Поэтому я пригласил Старейшину Юй в качестве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рано или поздно узнаешь об этом,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поскольку ты не хочешь возвращаться со мной, я вынужден рассказать тебе истинную причину моего визита, — с сожалением сказал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я все уладил, — добавил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Старейшина Юй, — сказал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— покачал головой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смотрела на них, не скрывая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Лун Чжань сделал глоток чая 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помимо нашего континента, существует еще один — Континент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 лет назад Континент Тяньянь и Континент Тяньци были соединены. Люди с обоих континентов общались и торговали друг с другом, живя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к сожалению, человеческая жадность не знает границ. На Континенте Тяньянь появилась группа людей, недовольных текущим положением. Они хотели сделать Континент Тяньци подчиненной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жадность выходит из-под контроля, ничто не может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их призывы нашли поддержку, и за короткое время они собрали множество последователей. В итоге они начали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Тяньянь планировал подавить Континент Тяньци силой, заставив его покориться.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каждый житель Континента Тяньци понимал, что подчинение означало бы вечное рабство без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защитить своих близких и потомков от рабства, люди решили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войне не было различий по профессиям, возрасту или статусу. Каждый, кто мог сражаться, брал оружие и шел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длилась три дня и три ночи. Земля была залита кровью, и обе стороны понесли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война закончилась, когда обе стороны, из-за огромных потерь, были вынуждены прекратить сражения. Континент Тяньянь отступил, и война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война закончилась, Континент Тяньци понес огромные потери и больше не мог выдержать новую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предотвратить возможное повторное нападение Континента Тяньянь, пока Континент Тяньци восстанавливался, было решено запечатать главный проход между континентами.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мастера пожертвовали своими силами, чтобы создать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закончилась, но из-за неё многие мастера погибли, и духовная сила континента начала истощаться.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стала слабее, и континент больше не мог восстановить прежний уровень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стала слабее? Ты имеешь в виду, что раньше она была сильнее?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 я не жил в то время, но тысячи лет назад это была эпоха великих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среди них были даже Полубоги. Хотя неизвестно, правда ли это, но легенды существуют, и их можно считать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Императоры Меча и Святые Меча были не редкостью. Из десяти человек хотя бы пятеро были мастерами, и среди них обязательно был Святой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преувеличения, Короли Меча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наше время, спустя тысячи лет, Императорских мастеров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Святые Меча и вовсе исчезли. Сегодня даже Король Меча — это уровень, который вызывает восхищение. Это настоящая трагедия, — с горечью произнес Лун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пути совершенствования конечный результат зависит не только от таланта и характера. Концентрация духовной силы также влияет на скорость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талантом, без достаточного количества духовной силы, рост будет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войны духовная сила Континента Тяньци истощилась настолько, что даже спустя тысячелетия она не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