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совершил несколько прорывов, и теперь его сила достигла пика уровня Короля Меча. Скорость его прогресса удивила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это было лишь хорошей новостью. Быстрый рост силы не имел никаких побочных эффектов, поэтому Лун Ао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текущей мощью он даже мог сразиться с мастером уровня Императора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оставаться здесь больше не имело смысла. Духовные камни он не зарабатывал, а его уровень вряд ли мог подняться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уходить. Лун Ао постучал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Юйсюань, вы наконец-то прибыли, — старик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сестра Би Шуй, извините, что заставили вас волноваться, — произнесла девушка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белое, ее лицо было чистым и нежным, а на губах играла легкая улыбка. Она казалась очень мягкой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в порядке, главное, что в порядке. Давайте зайдем внутрь, — старик, казалось, облегченно вздохнул, и его тревожное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старик Гэ? — Как только они сели, старик, которого называли Ли,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наша ситуация вам известна. Город Цинъюнь — это глушь, и все, кто мог пересечь Огненный лес, уже уехали, — старик Гэ, сделав глоток чая,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ответ Ли не разочаровал старика, видимо, он и не ожидал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недавно в Город Цинъюнь прибыл юноша, который, как мне кажется, соответствует вашим требованиям, — глядя на Ли, старик Гэ неспешно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такой человек существует? — Ли явно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старик Гэ кивнул и рассказал 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 ним есть могущественный покровитель? — выслушав друга, Ли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нанять этого юношу, то это будет равносильно найму его покровителя, — сказал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юноша окажется в опасности, его покровитель точно не останется в стороне. Так где же сейчас этот юноша? — Ли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сейчас найду его, — улыбнулся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пришел к тебе, — из-за двери раздался слегка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искать его не придется, он сам пришел, — старик Гэ встал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старик Гэ приветствовал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гости? — Лун Ао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о ком я тебе говорил, — улыбнулся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Лун 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Цзы Юйсюань, я заказчик. Думаю, дедушка Гэ уже рассказал тебе о задании, так что я не буду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— 10 000 высших духовных камней. Я заплачу половину авансом, а остальное — по прибытии в Академию Шэндин.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Лун Ао с легким любопытством. Хотя она уже слышала от дедушки Гэ о внешности юноши, она знала, что в этом мире существует броня, сделанная из особого металла, которая увеличивает защиту, не ограничивая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услышали от старика Гэ, что юноша носит доспехи, это не показалось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Лун Ао, то поняли, что он носил не броню из редкого металла, а настоящие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окружающих — любопытные, изучающие, сомневающиеся — Лун Ао сел и повернулся к старику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тебя интересует не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прежде чем принять задание, я хочу знать, какова ваша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будет некомфортно, не так ли? — в слегка прищуренных глазах Лун Ао читалась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вздрогнул. За месяц общения он хорошо изучил характер юноши. Он ни за что не мог признаться в том, что использовал его, так как не был уверен, как Лун Ао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стал торопить старика, спокойно ожидая, когда тот решится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Звук пальцев, стучащих по столу, в тишине комнаты 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вздрогнул. Этот четкий звук словно бил в его сердце,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старик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рядом с девушкой, казалось, потерял терпение и нахмурился, смотря на Лун Ао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заинтересованы в твоем покровителе, а не в тебе...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 леденящую душу ауру, внезапно наполнившую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удивлением посмотрели на юношу, явно пораженные этой ледяной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дело, — его голос прозвучал одновременно с исчезновением ауры,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Лун Ао взглянул на молодого человека, и в его глазах мелькнул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содрогнулся, в его глазах появился страх. Этот взгляд юноши заставил его почувствовать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исходил из глубины его души, заставляя его думать, что если Лун Ао захочет его смерти, то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заставила его тело дрожать, и, хотя он считал это абсурдом, он не мог контролировать страх, поднимавшийся из глубин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заметившая странное поведение молодого человека, с удивлением посмотрела на него, затем перевела взгляд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она, похоже, размышляла, как лучше выразиться. Через мгновение она расправила брови и заговорила мягким,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злых намерений. Просто из-за моей личности путь в Академию Шэндин будет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надеемся, что в случае опасности твой покровитель окажет нам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заплатим соответствующее вознаграждение. Я извиняюсь за сокрытие правды и за поведение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повлияет на наше сотрудничество. Я искренне хочу работать с тобой, — девушка встала и поклонилась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прищурился. Честно говоря, он восхищался этой девушкой. Судя по ее одежде и манерам, она происходила из знатной семьи, но в нужный момент не стеснялась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усмешке, и ледяной голос Лун Ао раздался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 — это одно, но реальность часто бывает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вам печальную новость: я всего лишь странствующий культиватор, у меня нет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 не так, как вы думаете. Я не из знатной семьи или крупного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 мной нет никакого покровителя. Хотя мы и не так долго знакомы, старик должен хорошо знать мой характер: я никогда не признаю того, что ко мне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были поражены, посмотрев на старика Гэ. Хотя он не сказал ни слова, его изменившееся лицо говорило само за себя: слова юноши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