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 Южун кивнул, подбирая слова,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 достаточно хорошем положении, поэтому с детства я не испытывал трудностей. У родителей всегда были хорошие отношения, и я не знаю, то ли они учитывали мои чувства, то ли действительно понимали друг друга, но с тех пор как я себя помню, они никогда не ссорились. У меня есть две старшие сестры и старший брат, а также младший брат. Хотя я не самый младший, но из-за слабого здоровья с детства я был самым любимым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школе? Как складывались отношения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хорошо. Просто нужно было быть активным и показывать, что ты полезен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отвергали?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все, кого я встречал,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звучит так, как будто ты вырос в медовой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— Ли Южун нахмурился. — Сейчас всё не так, как раньше. Родители очень заботятся о детях, и в плане дружбы, если не быть слишком навязчивым, мой случай, наверное, типичен.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продолжая сморкаться,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детей по всей стране живут в условиях домашнего насилия?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замер.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вытерла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знала, пока однажды случайно не увидела. — Она подняла голову и серьёзно посмотрела на Ли Южуна. — Ли Имин, я не снимаю этот фильм ради внезапной идеи или общественного внимания. Мне действительно жаль тех детей, которые выросли в плохих условиях, не смогли сформировать здоровое мировоззрение из-за родителей или учителей и были сломлены. Я снимаю этот сериал, чтобы показать всем зрителям, как действия родителей влияют на детей, или, другими словами, чтобы дать предупреждение тем, кто игнорирует психическое здоровье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Хун Пяо встала, достала из ящика стола кучу журналов и газет и разложила их перед Ли Южуном: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нашла за последние дни. Домашнее насилие, школьная травля, кибербуллинг, смешанные семьи и так далее — всё это сломало этих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найденные Хун Пяо, как тексты, так и изображения, произвели на Ли Южуна только одно впечатление: шокирующее. Читая истории этих детей один за другим, Ли Южун уже был в слезах. Наиболее глубокое впечатление на него произвёл пятнадцатилетний подросток, которого дома домогалась мачеха, из-за чего у него развилась травма, приведшая к отвержению одноклассниками, а в итоге — к депрессии и суициду.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 этом не пишут в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печатных СМИ ограничена. — Хун Пяо снова разозлилась. — И ты не представляешь, как один журнал, который слишком много писал о таких случаях, был обвинён читателями в выдумках и клевете. Какие это выдумки? Это кровавая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хотят верить, мы заставим их поверить. — Ли Южун потер глаза,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Хун Пяо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 самую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писать по ходу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тут же взяла свой блокнот и начала объяснять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обрушить все трагедии на главного героя: домашнее насилие, развод родителей, школьная травля, кибербуллинг и, что меня больше всего возмущает, — растущее число развратных действий в отношении подростков!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пиши, я всё это смогу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прямо сейчас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…Контракт не нужен. — Хун Пяо смущенно призналась себе, что у неё его нет, и всерьёз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такой же, как я, человек с добрым сердцем. Такое дело, полезное для общества, ты точно не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и так был таким человеком, поэтому он не сомневался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когда начинаем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закончить сценарий и отправить его на согласование, а затем получить разрешение на съёмки. — Хун Пяо, подсчитывая,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быстро. — Хун Пяо серьёзно ответила. — До Нового года осталось не так много времени. Нам нужно успеть снять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логично. 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готова, дай мне знать. У меня сейчас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Хун Пяо встала, посмотрела на двух сонных мужчин у аппаратуры и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подошла к монитору: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разденься, я посмотрю, сколько у тебя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мяса почти нет. — Благодаря тренировкам Бай Цяося, Ли Южун быстро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глядя на монитор,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есть, пропорции хорошие, выглядит эстетично. Повернись, я посмотрю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глядя на его спину, задумчиво промолвила, и когда Ли Южун ожидал её совета, она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Южун действительно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опомнившись, кашлянула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просто хотела сказать, что у тебя красивая спина. — Она выключила аппарат и, не смущаясь,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делать, просто продолжай питаться как обычно. Ты уже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полная энтузиазма по поводу своего проекта, хлопнула в ладоши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намеренно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гонорара?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инстинктивно применила свою старую тактику задержки выплат: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сыграешь — деньги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неё и прямо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ещё не нашла инвесторов?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свяжусь. — Хун Пяо гордо подняла голову. — Кто я теперь? Лучший новый режиссёр, снимающий новый фильм. Кто откажется инвестировать?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поправил воротник, надел куртку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трудности, просто скажи мне. Этот сериал мы должны снять хорошо, никаких отказов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Хун Пяо твёрдо посмотрела на него и так же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Хун Пяо, никогда не бросаю начатое. Если я смогла снять «Женское общежитие» под таким давлением, то и «Цветок»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Временное название, если что, потом поменяем.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стараясь быть терпимым к этой, возможно, самой неудачливой режиссёрше. Видя, что на улице уже темнеет,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поужинаем? Заодно обсудим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Хун Пяо, не церемонясь, накинула куртку и встала.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ожидавший, что Хун Пяо будет готовиться час, смутился, но не решился спросить, почему она не наносит макияж, и только указал на двух спящих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голодают. — Хун Пяо с презрением посмотрела на них и, выходя, бросила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же позвонил Тао Фану и сообщил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неё нет юриста, но в таком проекте мораль важнее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