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Цинчэн чувствовал себя не в своей тарелке, его одолевали множество тревожных мыслей, которые он старался не обдумывать. Однако нежелание думать о проблемах не означало, что они исчезали. Например, его сложная семейная ситуация. Отец женился повторно без его согласия, и он, совершенно к этому не готовый, увидел, как его мачеха вошла в дом с сыном, который был старше его самого. С самого начала он не смог принять их обоих. Это, вероятно, была его собственная проблема, которая впоследствии привела к целой череде неудач. Отец начал раздражаться на него, и в доме из-за него стало очень неспокойно. Однако человеческие души сложны: даже если понимаешь, в чем корень проблемы, это не значит, что можешь её изменить. У него была психологическая дистанция с мачехой и сводным братом, и он считал, что мачеха — лицемерная змея, которая ведет себя по-разному в лицо и за спиной. Такого человека он просто не мог полюбить. Более того, он даже испытывал к ней некоторую неприязнь. Со временем он начал чувствовать себя лишним. Когда его не было дома, его отец и те двое жили в полной гармонии. После смерти бабушки он практически потерял связь с семьей, лишь изредка отправляя деньги, но почти не звонил. Отец, разочарованный сыном и с его вспыльчивым характером, часто ссорился с ним по телефону, и каждый раз ругал его, говоря, что вырастил сына только для того, чтобы тот выводил его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ему внезапно улыбнулась удача — чего, вероятно, его мачеха не ожидала, — и она сама начала звонить ему. Отношение отца к нему также улучшилось. Хотя он уже не был ребенком, он, конечно, мог догадаться, почему они изменили свое отношение к нему. Однако в то время он только начинал свою карьеру, работа была очень утомительной, и, будучи совершенно незнакомым с миром шоу-бизнеса, он оказался в чужой среде, где столкнулся с огромным давлением. Иногда он чувствовал себя очень напуганным и одиноким, именно тогда, когда ему больше всего нужна была психологическая опора. Его сопротивление семье постепенно ослабло, и он начал общаться с родными. Позже, когда его сводный брат собирался жениться, и семья не могла позволить себе купить дом, они поговорили с ним по душам, и он отдал все свои сбережения.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Цинчэн всегда был опечален и озадачен, ведь считал, что семейные узы — это самое чистое, что есть в мире. Однако те узы, которые он видел, казалось, управлялись деньгами. Деньги — это действительно что-то одновременно прекрасное и ужасное. Они разрушили столько прекрасного, но без них жить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 детства он рос с бабушкой и дедушкой, то с отцом у него не было особой близости. Позже, когда он заплатил за квартиру для своего неродного брата, отец начал смотреть на него по-другому. По совести говоря, какими бы ни были причины, которые примирили их, по крайней мере, в последние годы жизни отца он почувствовал ту отцовскую любовь, которую трудно было ощутить даже в детстве. К сожалению, позже его карьеру «заморозили», он долгое время оставался без работы, и когда отец тяжело заболел, семейные сбережения были исчерпаны, и они не смогли спасти его жизнь. Самое невыносимое было то, что когда отец тяжело заболел, его мачеха тоже начала срываться, и не только на него, но и на отца. Хотя нельзя сказать, что она была плохим человеком — ведь даже родные дети и супруги не всегда могут выдержать долгую болезнь, тем более мачеха, — у нее были свои трудности и давление. Он видел, как даже родные дети и супруги всей жизни не всегда остаются верными, что уж говорить о мачехе. Как она сама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есть деньги на лечение отца, плати. А если у тебя нет денег и времени ухаживать за ним, то не говори попусту, не шевелясь!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только усилило его неприязнь и отчуждение к мачехе. После смерти отца в доме осталась только все более раздраженная мачеха и неродной брат. Хотя дом был куплен на его деньги, оформлен он был не на него. Он купил его в качестве подарка отцу, и дом был записан на отца. Когда отец тяжело заболел, сбережения ушли, и мачеха с братом тоже вложили силы и деньги, поэтому считали, что дом по праву принадлежит им. Между ними возникла вражда, и Гу Цинчэн, который сам купил этот дом, даже не мог войти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самые отчаянные дни Гу Цинчэн страдал от сильной бессонницы. Часто он лежал с открытыми глазами в темноте, размышляя о том, что же такое деньги и почему он оказался в такой ситуации. Когда в голове крутится столько хаотичных мыслей, неизбежно начинаешь сомневаться в чувствах в этом мире. Поэтому после своего перерождения он не пытался связаться с семьей. Он получал много звонков и сообщений, но не отвечал на них. Он не знал, как снова столкнуться с этой семьей, и даже начал зацикливаться на мысли, что те последние годы отцовской любви в прошлой жизни были обусловлены деньгами. Он боялся, что ответ будет утвердительным.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Цинчэн чувствовал, что у него старая душа, которая больше не способна любить. Единственное, что он любил, — это деньги. Только деньги могли дать ему чувство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редко бываю дома. Мой отец развелся с матерью, у него есть любовница и внебрачный ребенок, которого отправили учиться за границу, — сказал Цзян Чэн. — Не знаю, станет ли тебе от этого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Цинчэн посмотрел на Цзян Чэна, слегка удивленный.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посмотри на меня, я все равно живу хорошо. Ты тоже постарайся смотреть проще, не зацикливайся.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Цинчэн предположил, что Цзян Чэн хотел сказать «старик», но сдержался. Он удивился, потому что вдруг вспомнил, как они разговаривали у туалета, и Цзян Чэн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хотя бы ответь, а то мне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тогда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чей «отец»?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задался вопросом, не из-за этих ли слов Цзян Чэн сдержался и не произнес «старик». Но в итоге решил, что лучше не строить догадки. Даже если это было так, он предпочел бы сделать вид, что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должно быть, бесчувственный, — с иронией вырвалось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Чувства нужно оставлять для тех, кто тебе дорог или кого ты любишь. Для тех, кто тебе не нравится, они все равно будут восприняты как черная неблагодарность.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Цинчэн закивал, как марионетка: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Логично!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закончился около семи вечера, когда только начало темнеть. Они вышли из ресторана и пошли по аллее, где фонари еще не зажглись, и только слабый свет проникал сквозь деревья. Был уже конец весны, и ночной ветерок нес с собой тепло. Гу Цинчэн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директору Цзяну, я смог попробовать столько вкусного.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Чэн, идя рядом,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есть еще много мест, куда я могу тебя сводить.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давно хотел тебе сказать…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отказать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домосед, люблю готовить дома. А ты постоянно водишь меня по ресторанам, и в компании уже пошли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могут быть сплетни? Не обращай внимания на то, что говорят люди…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невозможно. Я ведь публичная личность, и если слухи распространятся, что мы с тобой занимаемся мужеложством, моя карьера закончится. Ты же видишь, как сейчас популярен «фан-сервис», многие звезды играют на грани, фанаты и пользователи сети это любят, но если я действительно окажусь гомосексуалистом, кто будет меня любить? Им нравятся только те, кого можно фантазировать как обычных парней. Я не хочу, чтобы меня считали твоим содержанцем. Ты ведь знаешь знаменитую фразу Жуань Линъюй: «Слова людей страшны». Хотя я веду себя достойно, но одно перо журналиста или домыслы пользователей могут уничтожить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горький опыт его прошлой жизни, и теперь он боялся даже упоминания об этом. В прошлой жизни он был разрушен слухами о гомосексуализме, и объектом этих слухов был именно Цзян Чэн. Хотя в этой жизни многое изменилось, его психологическая травма осталась, и он не мог не быть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встречаюсь с Лю Инъин?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Хай…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имя заставило Цзян Чэна замереть. Уличные фонари вдруг зажглись, и мир словно изменился. В тусклом свете Гу Цинчэн уже не был тем прежним Гу Чэном. Он стал выше, красивее и держался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помолчал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время думаю: если бы не я, если бы тебя не исключили из школы из-за меня, была бы твоя жизнь другой?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http://bllate.org/book/16564/1512619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