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Тан то и дело легонько похлопывал по тыльной стороне руки Тан Линя, лежащей поверх одеяла, и тихо вздохнул. За последнюю неделю его тело становилось всё тяжелее, и он часто видел во сне образ своей покойной жены. Дедушка Тан чувствовал, что это было неким предзнаменованием. И в этот момент Тан Линь, который в это время должен был готовиться к экзаменам, внезапно прибежал домой. Это была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дедушки упал на большой письменный стол из красного дерева у изголовья кровати, и он задумался, стоит ли рассказывать Тан Линю о 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следуя взгляду дедушки, заметил на столе несколько ещё не убранных подарочных коробок. Судя по упаковке, эти вещи, казалось, были не из дешёвых. Если он не ошибся, внутри была ещё и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помнил, чтобы у дедушки были друзья, способные на такие щедрые подарки... Он тщательно припомнил: ему казалось, что он уже видел эти знакомые коробки в детстве, примерно когда ему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дедушка смотрел на эти красные коробки, то хмурясь, то прищуриваясь, а на следующий день они внезапно исчезли. Семилетний Тан Линь быстро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него любопытство. Дедушка Тан полжизни проработал поваром, но после травмы руки бросил это дело и с удовольствием занялся огородничеством у дома. Вряд ли он мог быть связан с какими-то богатыми людьми. Но что касается того дикого женьшеня в верхней коробке, то, если бы Тан Линь восемнадцати лет из прошлой жизни, возможно, не разбирался бы в этом, то теперь, с душой двадцатитрёхлетнего, он кое-что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дедушка Кан серьёзно заболел, когда Тан Линю было двадцать два года. Его внучка, живущая в Пекине, привезла корень женьшеня возрастом около семидесяти лет, чтобы поддержать его здоровье. Говорили, что этот короткий корешок стоил несколько десятков тысяч юаней. А корень женьшеня у дедушки Тана, судя по внешнему виду и размеру, был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заметил, что Тан Линь не отрывает взгляда от коробки с женьшенем, махнул рукой и шлёпнул внука по затылку. Приняв решение,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дедушке тот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понял, что дедушка разгадал его любопытство, но не стал задавать лишних вопросов. Он быстро принёс женьшень и протянул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погладил красную коробку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тонизирующие средства прислала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помнил, чтобы в деревне Тан была какая-то семья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Су живёт в городе S, а не в наших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сразу понял замешательство внука и не стал томить его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семье Су, сначала стоит упомянуть мэра Вэй Фумина, который вступил в должность в городе S пару лет назад. У Вэй Фумина мощные связи, насколько именно — мы не знаем. Дедушка только знает, что этого мэра Вэй временно отправили в город S набираться политического опыта, чтобы подготовиться к будущему повышению. А семья Су — это крупнейший бизнес в городе S. Нынешний глава семьи — Су Минфань, его жена — Вэй Ци.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и Вэй Фумин...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сомнением спросил. Совпадение, что они оба носят фамилию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не рассердился на то, что его перебили,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действительно подозревали, что Вэй Ци и Вэй Фумин связаны родственными узами, но эти двое никогда публично не подтверждали свои отношения. Однако Вэй Ци всегда проявляла уважение к Вэй Фумину. Конечно, отношения семьи Су и Вэй Фумина — это не главное, о чём я хочу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 самом деле не слишком интересовался отношениями семьи Су и пекинской семьи Вэй. Упоминание Вэй Фумина было лишь напоминанием для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народ не может жить без бизнеса, а страна не может процветать без него. Развитие любого места невозможно без «бизнеса», и, естественно, взаимодействие между чиновниками и бизнесменами неизбежно. Семья Су смогла достичь таких высот в бизнесе, отчасти благодаря поддержке правительства. Су Минфань — человек решительный, талантливый и способный. Если я не ошибаюсь, ему сейчас почти пятьдесят лет. Хотя номинальным главой семьи Су всё ещё считается Су Минфань, на самом деле последние несколько лет всеми делами заправляет его старший сын — Су Чжи. Дедушка встречал Су Чжи несколько раз. Хотя он ещё молод, он очень сдержанный. В обращении с людьми он даже перерос своего отца, решителен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сделал паузу и легонько похлопал Тан Линя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Серьёзный он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Тан Линь несколько раз повторил это имя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дедушка Тан никогда не упоминал ничего о семье Су, а теперь, услышав, как дедушка говорит о Вэй Фумине, Су Минфане и Су Чжи, Тан Линь почувствовал, что в его тоне сквозила некая степень знакомства. До этого момента Тан Линь действительно не знал, что его дедушка был знаком с такими «важными людьми» из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наша семья знакома с семьёй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смерти дедушки и до своей собственной неожиданной кончины, Тан Линь чётко помнил, что он никогда не сталкивался с кем-либо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указал на подарочные коробки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их? Все они присланы семьёй Су. Те маленькие изысканные пирожные, которые ты так любишь на Праздник середины осени, тоже приносил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ещё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пирожные, которые он так любил каждый год на Праздник середины осени, были от семьи Су? Поскольку пирожные всегда приносила бабушка Вэнь, Тан Линь хоть и интересовался, где она их покупала, но не расспрашивал её. Теперь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женьшень и птичьи гнёзда, кажется, я никогда не видел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Тан Линь съедал, а вот женьшень и птичьи гнёзда он действительно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вернуть всё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тяжело кашлянул, и Тан Линь поспешил налить ему воды из термоса на столе. Дедушка Тан, увлажнив горло,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они присылают несколько раз в год. С тех пор как в прошлом году я серьёзно заболел, они стали добавлять в посылки женьшень и птичьи гнёзда. Это было очень внимательно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причину возврата дедушка Тан вспомнил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почему семья Су посылает нам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понимал поговорку «Не заслужил — не получай». Если бы их семья помогла семье Су, то, судя по характеру дедушки, они бы уже давно вернули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не сразу ответил на вопрос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мою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дедушки Тана — это длинная трубка, которая уже немного устарела. Когда дедушка отдыхает, она висит на стене рядом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набил трубку табаком, поджёг и передал её дедушке. Дедушка Тан глубоко затянулся, прежде чем медленно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детстве тебя обручили с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Линя словно взорвалась бомба, упавшая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глупо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шлёпнул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старик когда-нибудь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потирал голову, бормоча что-то себе под нос. Дедушка Тан, глядя на его ошарашенное выражение,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немного сложно. Ты родился недоношенным, и в детстве твоё здоровье было очень слабым. Ты часто болел, и нас постоянно отправляли в больницу. В то время в местной больнице не хватало оборудования, и врачи советовали перевести тебя в крупную больницу в провинции. Мы перевели тебя туда, но твоё состояние не улучшалось. Ситуация была критической. В то время хорошие друзья твоих родителей, Су Минфань и Вэй Ци, узнали о твоём состоянии и привезли из столицы старого специалиста. Твоё здоровье постепенно улучшилось благодаря его лечению. В то время Вэй Ци осталась с нами, взяв с собой Су Чжи. Ты, будучи ребёнком, плакал, стоило кому-то из взрослых взять тебя на руки, но если рядом был Су Чжи, ты сразу смеялся. Твоей маме всё больше нравился Су Чжи, и она заключила с Вэй Ци устное соглашение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против этого. Твой отец и Су Минфань тоже считали, что решение о браке должно зависеть от вас двоих. Тогда решили, что помолвка действительна только при взаимном согласии. Если один из вас будет против, это не будет иметь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Линь вздохнул с облегчением. Узнать, что у него есть «жених», стало настоящим шоком для того, кто в прошлой жизни был одиночкой все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Перечитала много историй про «волчков» (агрессивных влюблённых), захотелось написать про «молочного щенка» (нежного персонажа). Буду стараться удержаться в рамках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