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Бай Линшэн не стал лениться и спать допоздна. Он встал в шесть утра, вытащил Бай Сяоли из постели, одел его в спортивную форму, и они вместе отправились на пробежку. Изначально Бай Линшэн планировал бежать по большой дороге за пределами поместья, но, добравшись до ворот, он уже почти выдохся. В итоге пришлось бежать по извилистой дорожке из гальки, проложенной внутри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Тан был невероятно большим. Помимо главного здания, где они обычно жили, здесь были пруд с лотосами, искусственные горы и множество маленьких двориков, окруженных низкими стенами и носящих изысканные названия. Одним словом, это был настоящий садовый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Бегая, Бай Линшэн в душе осуждал роскошную жизнь капиталистов.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всегда была привычка заниматься спортом, поэтому когда-то его стройная фигура была одной из причин, по которой многие считали его идеалом мужчины. Высокий, с длинными ногами, с рельефными мышцами, он выглядел потрясающе как в одежде, так и без неё. Но сейчас, хотя фигура Бай Линшэна всё ещё была неплохой, его физическая форма явно ухудшилась. Недавно его подкосили изысканная еда семьи Тан и привычка Тан Чжаонина валяться в постели. Подняв край футболки, он увидел белый и мягкий живот. Где же обещанные кубики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кубиков как же он сможет удержать свою позицию сильного нападающего над Тан Чжаонином?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больше не могу бежать! — Бай Сяоли сдался. Его короткие ножки совсем не справлялись с бегом, и он решил сесть на камень у дороги, опершись на свои пухлые щёки и смотря на брата, который бежал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остановился и щипнул его упругую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тренироваться, превратишься в маленький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В школе я очень популярен! — звонкий детский голос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я приду, твои фанаты точно переметнутся на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Сяоли сразу же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плохой! Но Сяохуа точно не переметнётся!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волшебным образом появился дворецкий Дядя Лу, хотя никто не заметил, откуда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Дядей Лу рядом Бай Линшэн спокойно оставил Бай Сяоли на его попечение и продолжил бежать. Однако через несколько минут он вдруг услышал звук машины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Бай Сяоли мчался за ним на красной игрушечной машинке. Ветер свистел, поднимая его круглую стрижку, обнажая лоб, который обещал стать весьма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из гальки была неровной, и Бай Сяоли ехал с широко раскрытыми глазами, рот его превратился в круглый «луковый»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Оооооооооо! — детский голос превратился в дрожащий звук, напоминающий блеяние овцы. Это было настолько странно, что даже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на своём электрическом скутере мчался следом, его движения были грациозны и спокойны, что заставило Бай Линшэна нервничать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Don't mind! — с мужеством промчался мимо Бай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 показал Бай Линшэну пульт дистанционного управления, давая понять, что беспокоиться не стоит, и последовал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Линшэн, как заботливый родитель, всё равно не мог успокоиться, глядя на эту парочку, которая казалась совсем беззаботной, и побежал за ними. Однако, как только они выехали на широкую каменную дорожку, началось настоящее «бегство за свободой и силой молний».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Ооооооооооо!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дорожке остались только эхо их криков и запыхавшийся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зале Минцзинтан, под табличкой с надписью «Перебор так же плох, как и недобор», Бай Линшэн стоял с скрещенными руками, лицо его было строгим,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поняли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и Дядя Лу сидели на мягких подушках на полу, лицом к Бай Линшэну. Один выглядел поникшим, другой — всё таким же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вы играли, но вы оба — один ещё маленький, другой уже в возрасте, и вы бегаете по неровной дорожке, а потом ещё и устроили гонки! Что, если вы упадёте и поранитесь? Мама не будет переживать? А я? И как я объясню это Тан Чжаонину, когда он вернётся? Будете ещё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без искренности, не засчитываются. Утром будете стоять здесь и думать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самый лучший! — Бай Сяоли попытался подлизаться, но Бай Линшэн безжалостно отверг его. Он развернулся и вышел из Минцзинтана, забрав с собой скутер Дяди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бегать по всему особняку за людьми — это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ехать на этом скутере было действительно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одежду, как у Бэтмена, и он чувствовал приятное ощущение, будто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только что отчитавший других Бай Линшэн сам развеселился. Он то ехал зигзагами, то пел народные песни,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позвонил Тан Чжаонин, он всё ещё пел «Горную дорогу с восемнадцатью поворотами».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Бай Линшэн был в наушниках, поэтому мог говорить и ехать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кое-что тебе сказать. Знаешь, Дядя Лу… Ты ведь не контролируешь его, хотя он уже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полон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загадочно помолчал, и в его голосе слышалось сдерживаемое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 раньше был 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Гонщиком?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Линшэна застыло, а уши моментально покраснели. Хорошо, что никто этого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понял, что он разозлился, и в его голове возник образ гордого красавца, что подняло ему настроение. Он встал и подошёл к окну, открыл тяжёлые шторы и с высоты через стеклянную стену посмотрел на яркий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это неправильно, значит, неправильно. Люди в доме под твоим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разговариваешь со мной, как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покормил моих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Линшэн изящно закатил глаза и свернул на боковую дорожку, направляясь к пруду с карпами.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разозлился. В тот день, когда Тан Чжаонин ушёл, первое сообщение, которое он ему отправил, было: «Не забудь покормить моих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Бай Линшэн специально переделал водяной пистолет в кормушку. Теперь, зарядив корм в магазин и нажав на курок, он мог начать стрельбу, «биу-биу-биу», разбрасывая корм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настолько извращенцем, чтобы стрелять в рыбок, хотя они были любимцами Тан Чжаонина. Он просто стрелял кормом подальше, чтобы заставить рыбок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толстыми, и Бай Линшэн не мог не думать о том, как бы их поджарить.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Ты играешь? — с недоумением спросил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— Бай Линшэн был полностью увлечён процессом. Он стоял выпрямившись, с пистолетом на плече, как настоящий снайпер, его чёрные глаза внимательно следили за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прицелился в пустую поверхность воды, где плавали зелёные широколистные водоросли, создавая отличное укрытие. Вот оно! Бай Линшэн сосредоточился, нажал на курок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вдруг! Толстый золотой карп внезапно совершил мастерский рывок хвостом, молниеносно атаковав и съев «пулю»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Аааа… — Бай Линшэн в отчаянии присел на корточки, издавая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Проиграл? — спросил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известной в мире шоу-бизнеса студии «Шэнтан» царила напряжённая атмосфера. Сотрудники ходили тихо, даже разговаривали шёпотом, и их взгляды, время от времени бросаемые в сторону конференц-зала, были полны сожаления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лишний раз беспокоить пожилого человека, и всё больше понимали, как жаль, что Ци Чжань ушёл из жизни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«Шэнтан» была основана Хо Гуанъи в молодости. За десятилетия здесь было снято множество успешных фильмов, некоторые из которых даже получили международное признание и были названы работами уровня Голливуда.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Хо Гуанъи всё меньше сил уделял кино, хотя в студии появилось несколько молодых режиссёров. Однако за последние три года не было ни одного фильма, созданного самим Старейшиной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