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арбузный сок. Арбуз замачивают в родниковой воде, затем удаляют семена и отжимают сок. В летний зной он лучше всего утоляет жажду. Четвертый молодой господин пришел с улицы, ты, должно быть, разгорячился, так что стакан сока придется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достал фарфоровый кувшин из деревянного ведра с ледяной водой, налил стакан арбузного сока и протянул его Хань Чунъи.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принял стакан и, удерживая его в руке, почувствовал, как освежающая прохлада проникает от ладони в самое сердце. Он с любопытством посмотрел на светло-красный сок в белом фарфоровом стакане — это выглядело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слышу, что арбуз можно есть таким способом.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стакан и сделал глоток. Сладкий и прохладный вкус оказался очень приятным, и он залпом выпил остатки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младшая невестка. Этот арбузный сок действительно вкусный. Налей мне еще один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при условии, что с этого момента четвертый молодой господин перестанет называть меня «младшей невесткой». В будущем я могу приготовить для тебя другие соки, чтобы ты пил их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замер. Этот Му Вэньсюань был интересен. Интересно, что бы почувствовал его старший брат, увидев такого Му Вэньсюаня? Похоже, слухам верить нельзя. Говорили, что третий сын семьи Му исполнен женственности, любит наносить макияж, ведет себя как настоящая женщина, в нем нет ни капли мужественности, и этот законнорожденный сын якобы был счастлив стать наложником старшего брата. Но сегодня, глядя на Му Вэньсюаня, хотя его лицо и было действительно андрогинным, на нем не было ни порошка, ни духов, а капля чернил на лбу была вполне объяснима. Несмотря на хрупкое и тонкое телосложение, его походка и манеры не были вычурными, в нем не чувствовалось ни намека на женственность. Напротив, от него исходила благородная, легкая и величественная аура. К тому же, он явно не хотел, чтобы его называли «младшей невесткой». Значит, он совсем не такой, как в слухах — безмозглый женственный субъект со странными пристрастиями, мечтающий выйти замуж за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невестка, тогда скажи мне, что вы только что делали? — Хань Чунъи моргнул своими влажными глазами-персиками и указал на карты на столе. — А это что такое? Для чего нужно? Расскажи мне, и я, возможно, перестану называть тебя младшей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«невестка» — то же самое, что и «младшая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увидев интерес Хань Чунъи к картам, обрадовался. Он поспешил к столу, взял карты и начал ловко перетасовывать их, демонстрируя разные фокусы. Видя, что Хань Чунъи изумлен, Му Вэньсюань начал крутить карты в руках с еще большей скоростью, показывая технику тасовки двадцать первого века. К счастью, в университете он смотрел турниры «Короля азартных игр», и соседи по общежитию тренировали тасовку карт, вслед за ними он тоже практиковался долгое время. Не думал, что это ему пригодится здесь. Видя интерес Хань Чунъи к картам, у него родилась идея заработка. Возможно, это станет его первым шагом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в будущем можешь называть меня Му Вэньсюань или просто Вэньсюань. Если четвертый молодой господин согласится, то кроме сока я могу рассказать тебе, как играть в эти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рассмеялся. Он понял, что с этим Му Вэньсюанем шутки плохи. Видя, как он манипулирует картами, Хань Чунъи очень удивился. Он был уверен, что Му Вэньсюань не владеет боевыми искусствами, но умение так быстро манипулировать картами в руках действительно впечатлило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Вэньсюань,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Цюшуй и Хунлин уже закончили умываться и, заварив отличный чай, поставили его на стол, после чего отошли в сторону и стояли там. Хань Чунъи передал пустой стакан Цюшуй, та налила ему еще арбузного сока. Хань Чунъи пил сок, слушая объяснения Му Вэньсюаня об игре в карты, и его глаза-персики сияли все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взял в руки карты, отобрал одну колоду, разделил ее по мастям и положил перед Хань Чунъи.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пятьдесят четыре карты, четыре масти: пики, трефы, бубны и червы. Эти четыре масти представляют четыре основных сословия общества того времени. Пики символизируют копье и военных; трефы — трилистник и сельское хозяйство; бубны — кирпичи и камни, используемые ремесленниками; червы — сердце и духовенство. Есть и другое толкование: пики — оливковая ветвь, символ мира; трефы — клевер, символ удачи; бубны — форма драгоценного камня, символ богатства; а червы — сердце, символ мудрости и любви. А два джокера, большой и маленький, символизируют верховных правителей страны — императора и императрицу. Игральные карты можно использовать как для развлечения, так и как инструмент для азартных игр. Пятьдесят четыре карты в сочетании открывают бесконечные возможности, у каждого вида игры свои правила, у одной колоды — свои, у двух —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Му Вэньсюань красноречиво рассказывает об игре, глаза Сяо Шитоу загорелись. Неужели это его господин? С тех пор как его господин выздоровел после тяжелой болезни, он стал еще более сияющим и великолепным. Он смог придумать такие сложные карты, которые символизируют так много вещей. Его господин действительно слишком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Цюшуй и Хунлин считали, что у Му Вэньсюаня красивое только лицо, то за эти дни общения они поняли, что он обладает не только прекрасной внешностью, но и мудростью и талантом. Такой одаренный и красивый мужчина — если молодой господин не будет его ценить, как жаль будет упустить такой шанс. Чем дольше они общались, тем больше они беспокоились за своего молодого господина: почему он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тоже был потрясен. Он не мог представить, как Му Вэньсюань мог придумать такую удивительную карточную игру. Он объездил весь север и юг страны, но никогда не видел такой игры с бесконечными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изумленное лицо Хань Чунъи, Му Вэньсюань снова произнес сенсационное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хочешь заработать денег? Гарантирую, что это прибыльное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прищурил свои глаза-персики и с улыбкой спросил Му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бизнес может приносить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он прямо перед твоими глазами. Если ты продашь правила и технику игры в карты любому казино в городе Ханьюань, я думаю, ни одно казино не откажется. Или ты можешь открыть свое собственное казино. Я гарантирую, что выиграешь именно ты. Видя, что Хань Чунъи уже заинтригован, Му Вэньсюань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возможности игры в карты бесконечны и очень привлекательны для любого казино. Тем более, игра в карты в государстве Тяньюэ уникальна, это шанс заработать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 дело не в том, что я не хочу, но мой старший брат никогда не позволял мне заниматься бизнесом, связанным с казино и борделями. Если он узнает, мне не поздоровится. Этот риск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разве ты не хочешь заработать на таком прибыльном деле? Если нельзя заниматься бизнесом казино, ты можешь продавать технологию. К тому же, если ты не скажешь, и я не скажу, кто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технологию? — В глазах Хань Чунъи сразу же сверкнула надежда. — Это хорошая идея, это можно попробовать. Открыть казино действительно нельзя, но продать такую интересную игру любому владельцу казино в Ханьюане по высокой цене несложно. Вэньсюань, как ты придумал такую удивительную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кашлянул и начал несывать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четвертый молодой господин, лучше не спрашивай. Когда я был тяжело болен, мне приснился старый небожитель во сне и рассказал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широко раскрыл свои глаза-персики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 ты что, принимаешь меня за трехлетнего ребенка? Походу, ты моложе меня. Не пытайся меня обмануть, если не хочешь говорить, так и скажи. Затем он почесал подбородок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такие легкие деньги — не заработать, так будет обидно. Заняться бизнесом можно, только материал для карт нельзя делать из уникальной парчи семьи Хань, нужно заменить на обычный, иначе брат узнает и снова накажет розгами.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знал, что у древних знатных родов есть свои секреты, и ради собственной безопасности он не стал бы задавать лишних вопросов. Услышав, что Хань Чунъи и Хунлин упомянули парчу, он тоже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уже сам решай. Но только после успеха я хочу половину серебра. Я предоставляю технологию, ты занимаешься производством. Пятьдесят на пятьдесят — это справедливо. Как считаешь, четвертый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Чунъи поднял бровь, прищурил свои глаза-персики и еще раз внимательно оглядел Му Вэньсюаня сверху донизу,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 ты действительно подходящий материал для бизнеса. Действительно справедливо, зарабатывать вместе — неплохо. Похоже, слухи действительно могут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слухи? — Му Вэньсюань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сын семьи Му — безмозглый и женственный.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черт возьми,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http://bllate.org/book/16591/1516150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