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говорить, Хань Чунцзэ невольно бросил взгляд на Му Вэньсюаня, стоявшего рядом с Хань Чунъюанем. Этот взгляд чуть не заставил его глаза выпасть из орбит. По слухам, он никогда не воспринимал третьего сына семьи Му, Му Вэньсюаня, всерьез. Однако теперь он понял, насколько эти слухи были далеки от истины. Все разговоры о женственности и странных увлечениях оказались полной чушью. Перед ним стоял Му Вэньсюань, чья красота была ослепительна. Его глаза, влажные и выразительные, с длинными густыми ресницами, естественно изгибались и слегка трепетали, вызывая в душе необъяснимое волнение. Тонкая, как ивовая ветвь, талия и изящные формы, скрытые под белым халатом, намекали на округлые и упругие ягодицы, а длинные и стройные ноги пробуждали фантазии. В сердце Хань Чунцзэ вспыхнуло вожделение. Он представлял, как насладился бы таким прекрасным созданием, какое это было бы блаженство. Мысль о нежной, как вода, коже под его прикосновениями вызывала в нем невероятное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Хань Чунъюань холодно взглянул на него. Его глубокие, как бездонный омут, глаза были холодны, как лед, и остры, как меч. Этот взгляд заставил Хань Чунцзэ почувствовать леденящий холод, по спине побежали мурашки, а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 Чунцзэ вызвал у Му Вэньсюаня неприятное ощущение. Он почувствовал, что этот человек оставляет у него очень плохое впечатление. Он не был похож на Хань Чунъюаня, который излучал благородство и справедливость, и не был таким чистым и ясным, как Хань Чунъи. Когда он хотел глубже разобраться в своих чувствах, Хань Чунцзэ уже исчез из поля зрения, и Му Вэньсюань не стал придавать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сел и указал на место рядом с собой, приглашая Му Вэньсюаня сесть. Тот без колебаний занял место, не против посмотреть на разворачивающийся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лица, Ли Ши с гневом посмотрела на Му Вэньсюаня. Как мог мужчина-наложник сидеть за главным столом, а не за отдельным столом для наложниц? Это было вопиющим нарушением правил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может этот мужчина-наложник сидеть за главным столом? Где же уважение к традициям наших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не глядя на Ли Ши, спокойно поднес чашку чая к губам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человек всегда будет рядом со мной, — холодно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на Ли Ши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матушка, из уважения к тому, что вы жена моего отца, я называю вас так. Но если вы сами не знаете своего места, то и это обращение можно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задрожал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Непокорный сын!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бледная от ярости, сжала в руках платок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думаю только о благе семьи Хань! Если позволить мужчине-наложнику сидеть за главным столом, это вызовет насмешки со стороны окружающих. Это нанесет ущерб репутации нашей семьи и вашей собственной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швырнул палочки для еды на пол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Животное! Ты хочешь довести меня до смерти? Ты забыл о морали, приличиях и сыновьем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Чунцзэ поспешно вмешался, пытаясь успокоить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успокойтесь. Старший брат, конечно, знает правила. Наверное, он просто хотел поближе познакомиться с новым наложником. Пожалуйста, проявите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Чунъи, преданный только Хань Чунъюаню, знал, что его отец и вторая матушка не смогут одержать верх над старшим братом. Поэтому он предпочел молча 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холодно взглянул на Хань Чунцзэ, игнорируя разгневанное лицо отца, и сухо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Хань Фэна, каждая со своими мыслями, не решались вмешиваться в конфликт и молча продолжали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чувствовал, что сын публично унизил его, и его самолюбие было задето. Он швырнул чашку на стол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ты окреп и можешь игнорировать мои слова! Непокорный сын! Я еще жив, а ты уже ведешь себя так!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здесь хозяин, — спокойно произнес Хань Чунъюань, поднося чашку чая к губам. — Семья Хань теперь под моим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винил отца за то, что тот не поддерживал его в борьбе за место главы семьи. Он винил его за жестокость по отношению к своей матери. Когда он узнал, что смерть матери была вызвана действиями отца и второй матушки, а также тем, что вскоре после ее смерти отец с помпой возвел Ли Ши в ранг законной жены, его сыновья любовь к отцу уже практически исчезла. Если бы он не подготовился заранее и не получил помощи от дяди, место главы семьи Хань занял бы его младший брат Хань Чунцзэ, который родился на два месяца позже него. С самого рождения отец никогда не планировал, чтобы его старший сын унаследовал руководство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Непокорный сын! — только и смог он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здоровье Хань Фэна пошатнулось, вся власть в семье Хань перешла в руки его сына. Его любимый второй сын имел слишком мало реальной власти. Даже несколько лет назад, когда он изо всех сил поддерживал второго сына, ему не удалось добиться его успеха. В конечном итоге старший сын взял ситуацию под контроль и унаследовал руководство семьей. Хань Фэн был бессилен перед тем, как старший сын противостоял ему, и мог только уйти в гневе. Видя, как отец переступает порог, Хань Чунъюань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отец не желает обедать в главном доме, то впредь он будет принимать пищу в Юйюане.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Фэн задрожал от ярости,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Хань Фэн уходит, Ли Ши злобно посмотрела на Хань Чунъюань и поспешно последовала за ним, уводя с собой Хань Чунцзэ. Остальные наложницы, видя, как Хань Чунъюань, сидящий во главе стола, излучает холод, были напуганы. Даже бездействуя, этот мужчина своей холодной и грозной аурой внушал страх. Кто бы захотел оставаться здесь лишнюю минуту? Все быстро нашли предлоги и разбежались, только Хань Чунсюэ смотрела на Му Вэньсюаня с сожалением, но была уведена матерью. Шумный зал мгновенно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Чунъи, видя, что Хань Чунъюань разгневан,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что-то случилось во время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холодно ответил Хань Чунъюань. — Раз ты голоден,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покорно ответил Хань Чунъи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положив в рот кусочек курицы,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отлично приготовлено. Попробуйте, молодой господин. Такой обильный стол — грех не насладиться им. Как говорил Великий учитель, расточительство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 кто такой Великий учитель? Почему я никогда о нем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человек. Вряд ли вы о нем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Если я не знаю, то мой старший брат точно знает. В этом мире нет ничего, чего бы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твой старший брат точно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прищурив глаза, внимательно посмотрел на Му Вэньсюаня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радуюсь. Молодой господин использовал мое имя, чтобы выпустить пар. Теперь я стал центром внимания. Если бы я еще и злился, жизнь была бы слишком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яркие глаза Му Вэньсюаня, взгляд Хань Чунъюаня стал еще глубже. Действительно, он использовал ситуацию с Му Вэньсюанем, чтобы выразить свое недовольство. Во время поездки в столицу он случайно заметил, что Хань Чунхуэй, ныне княгиня Вэй, носила на голове любимое украшение его матери — фиолетовую нефритовую шпильку в форме феникса. Фиолетовый нефрит сам по себе редок, а та шпилька, вырезанная мастером, была исключительным произведением искусства. Мать очень дорожила ею, это было ее наследие, которое она хотела передать своей будущей невестке. Хань Чунъюань бережно хранил шпильку, но недавно отец попросил посмотреть на нее, и он согласился. Затем отец начал юлить, говоря, что случайно разбил ее. Каково же было его удивление, когда он обнаружил, что шпилька оказалась у Хань Чунхуэй. Как могла вещь его матери оказаться в чужих руках? Поэтому перед возвращением в столицу он тайно проник в резиденцию князя Вэя и украл шпильку. Однако, поскольку ее уже носил другой человек, в гневе он превратил ее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помог мне, поэтому я не буду наказывать тебя за то, что ты подстрекал Сяо И к сотрудничеству с игорными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уже узнал об этом? — удивился Хань Чунъи. — Я знал, что от тебя ничего не укроется. Но не вини Вэньсюаня, это я хотел заработать серебро, поэтому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Хань Чунъи защищает Му Вэньсюаня, Хань Чунъюань почувствовал раздражение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сказал, что не буду тебя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http://bllate.org/book/16591/1516166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