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помощи Хань Чунъюаня ремонт лавки Му Вэньсюаня был в самом разгаре. Му Вэньсюань передал готовые чертежи лавки Цзинь-нян, а сам вместе с Хань Чунъюанем отправился из Ханьюаня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беспокоился, что здоровье Му Вэньсюаня не выдержит долгой тряски в седле, поэтому они решили отправиться в столицу по воде. К сожалению, Му Вэньсюань оказался крайне неудачлив: в прошлой жизни он никогда не страдал морской болезнью, будь то круизный лайнер или скоростной катер, но в этой жизни даже небольшое судно вызвало у него сильнейшую тошноту. Он пролежал на борту два дня и две ночи, извергая желчь, и всё ещё чувствовал, как его желудок переворачивает. Он выглядел как завядший баклажан, полностью обессиленный. Хань Чунъюань предложил сменить маршрут на сухопутный, но Му Вэньсюань решил бороться со своей морской болезнью и настаивал на продолжении пути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лежал на кровати, когда его желудок снова заурчал. Он хотел встать, но Хань Чунъюань обнял его за талию и полуприподнял, чтобы отвести в умывальную. Му Вэньсюань долго мучился, но так ничего и не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Вэньсюань, с покрасневшими от рвоты глазами, выглядит особенно трогательно, Хань Чунъюань нежно похлопал его по спине, взял полотенце и аккуратно вытер ему лицо,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слабо опершись на крепкую грудь Хань Чунъюаня,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уже лучше, голова кружится не так сильно. Помоги мне выйти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взял Му Вэньсюаня на руки и, заметив, как тот уютно устроился у него на руках, крепче прижал его к себе. Выйдя на палубу, они увидели, что Цюшуй уже подготовила лежак, застеленный толстым одеялом, а Хунлин несла чашку горячего супа из ласточкиного гнезда. Хань Чунъюань уложил Му Вэньсюаня на лежак, поправил его плащ и взял чашку из рук Хунлин.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освежённый прохладным ветерком, почувствовал небольшой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голоден. Дай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проигнорировал его протянутую руку, зачерпнул ложкой, осторожно подул на неё и поднёс к губам Му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Цюшуй и Хунлин, улыбнувшись, отвернулись, делая вид, что рассматривают пейзаж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 эти два дня мне было плохо, но я не потерял память. Этот человек заботился обо мне с невероятной внимательностью, даже в самых интимных моментах, так как Сяо Шитоу не было рядом, а Цюшуй и Хунлин — женщины. Остальные — подчинённые Хань Чунъюаня, и никто не осмеливался приблизиться ко мне. Му Вэньсюань действительно не мог найти подходящего человека для ухода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Хань Чунъюаня Му Вэньсюань с трудом съел всю чашку супа из ласточкиного гнезда и почувствовал себя немного бодрее. Только теперь он заметил пейзаж по берегам реки: зелёные горы и чистая вода — словно картина, написанная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закрыл глаза и невольно вспомнил стихи Ли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небес разверзлись, река Чу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Бирюзовая вода течёт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обоих берегах стоят зелёные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парус плывёт с края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какой прекрасный стих! — одновременно воскликнули Цюшуй и Хунлин.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молодой господин тоже прочтёт стих? — с неловкой улыбкой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Цюшуй в этот момент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умеет ли молодой господин сочинять стихи, но играет он на гуцине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обычно не позволяла бы себе такой вольности, но видела, что Хань Чунъюань стал относиться к Му Вэньсюаню иначе. Возможно, только Му Вэньсюань мог заставить молодого господина сыграть по собственной воле, поэтому она осмелилась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загорелся интересом. Услышать, как Хань Чунъюань играет на гуцине, было для него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Молодой господин, не сыграете ли вы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кивнул, и Цюшуй поспешила в каюту, чтобы принести гуцинь, который она осторожно поставила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сел за стол, провёл пальцами по струнам, и из старого инструмента полилась прекрасная мелодия «Фэн Цю Хуан» — «Феникс ищет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Чунъюань играл, его лицо смягчалось, и даже его обычная холодность исчезала. Лучи заходящего солнца освещали его, чёрные волосы развевались на ветру, и в этот момент он выглядел невероятно красивым, словно воплощение спокойствия и изящества. Му Вэньсюань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Хань Чунъюань, увидев ошеломлённого Му Вэньсюаня,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действительно многогранны, — опомнился Му Вэньсюань. — Эта мелодия прекрасна. Как она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ищет Феникса», — ответил Хань Чунъюань, подойдя к Му Вэньсюаню. Его тёмные глаза смотрели сверху вниз, он поднял подбородок Му Вэньсюаня, и его низкий голос прозвучал с обольстительной мягкостью. —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Хань Чунъюаня было горячим, и Му Вэньсюань почувствовал лёгкое головокружение. Его мозг перестал слушаться, и он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наклонился и слегка коснулся губами бледных губ Му Вэньсюаня. Его тёмные глаза стали ещё глубже,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Его снова обольстили».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Ханьюань. Усадьба семьи Хань, сад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Юйсю, с нахмуренными бровями, допрашивала служанку, стоящую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второй молодой господин в последнее время часто посещает дома мальчиков и увлёкся неким Хуань-эром?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обманывать, это правда, — дрожащим голосом ответила служанка. — Это тот самый Хуань-эр, который заманил второго молодого господина. Говорят, он очень соблазнителен и распутен, а самое главное,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Юйсю, видя, что служанка запинается,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Тин-эр, я знаю твои чувства к Чунцзэ. Ты служишь в его покоях, и если ты будешь знать меру, я позволю тебе стать его наложницей после того, как он женится. Но если ты будешь что-то скрывать от меня, береги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Юйсю разозлилась, Тин-эр поспешно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утихните, я не смею ничего скрывать. Второй молодой господин действительно увлёкся этим Хуань-эром, и причина в том, что тот очень похож на наложника Му Вэньсюаня. Поэтому второй молодой господин часто не возвращается домой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Юйсю стало ещё мрачнее. Тин-эр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лгать. Однажды, когда второй молодой господин вернулся пьяным, он сам сказал мне, что даже если Хуань-эр не может сравниться с Му Вэньсюанем и десятой доли, он всё же может утолить его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служила Хань Чунцзэ много лет и никогда не видела, чтобы он так увлекался кем-то. Она видела Му Вэньсюаня, и его внешность, как у лисы, вызывала в ней зависть, ненависть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мне об этом раньше? — Ли Юйсю чуть не разбила чашку от злости. — Если кто-то ещё узнает об этом, береги свою шкуру. Ступай, но впредь следи за вторым молодым господином, не позволяй ему слишком часто уходить из дома. Если ты не сможешь удержать его сердце, тебе больше нет места рядом с Чунцзэ.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побледнела и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я буду следить за вторым молодым господином и не подведу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Тин-эр ушла, Ли Юйсю поспешно приказала позвать Хань Чунцзэ. Когда он вошёл и увидел мрачное лицо матери, он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случилось? Кто вас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Юйсю указала ему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Чунцзэ,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Юйсю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увлёкся неким Хуань-эром,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Чунцзэ внутренне встревожился, но внешне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смею вас обманывать, это правда. Но это всего лишь мальчик-шлюха, зачем вам беспокоиться? Я сам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меру? — Ли Юйсю усмехнулась. — Почему ты увлёкся им? Потому что он похож на Му Вэньсюаня, верно? Ты часто под разными предлогами подглядываешь за Му Вэньсюанем в Западном дворе, думаешь,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своего сына: он всегда был слаб к красоте, особенно к такой, как у Му Вэньсюаня, которая могла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Му Вэньсюаня, Хань Чунцзэ рассердился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почему вы тогда отдали Му Вэньсюаня Хань Чунъюаню? Этот ледяной человек не заслуживает такой красоты, это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