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вчера сказал, что сегодня отнесёт форму в обжиговую печь, Сун Цинъи нахмурился, отдал пару указаний Лю Гуану и направился туда самостоятельно — сегодня он собирался сам обжечь небольшое изделие. Хотя старина Чжэн сопровождал его на всех этапах, тот также заявил, что если Сун Цинъи хочет сам обжигать, то и подготовку должен выполнять самостоятельно, чтобы понять весь процесс создания люли от обжига руды до готового изделия. Поэтому он и прибыл в обжиговый цех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Обжиговый цех — это не название конкретного места, а скорее общее название для всех печей, где обжигают люли. Это место занимает наибольшую площадь на мануфактуре люли семьи Сун из-за трёх драконьих печей. Одна такая печь занимает более десяти чжанов, и это ещё не самая крупная. Самая большая из трёх печей на мануфактуре Сун занимает двадцать три чжана, не говоря уже о других печах — плоских, тыквенных, булочных — и о расстоянии между ними, необходимом для безопасности. Только обжиговый цех занимает большую часть южного склона холма.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Сун Цинъи собирался обжечь небольшое изделие в первый раз и решил идти от простого к сложному, старина Чжэн посоветовал ему начать с одноцветного изделия. Поэтому на этот раз он использовал несколько небольших печей, которые обычно простаивали. Накануне Сун Цинъи уже осматривал печи вместе с Чжэном, поэтому знал их расположение, но, опасаясь, что его супруг не найдёт его, оставил Лю Гуана на перекрёстке.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у него была форма для чаши, предложенная Ци Жуньюнем, Сун Цинъи задумал создать прозрачную фиолетовую чашу из люли. Поэтому, встретив старину Чжэна у печи, он отправился с ним выбирать 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 создавать люли, после трёх лет выбора руды и трёх лет наблюдения за огнём, мой мастер сказал, что обжиг люли и глазурованной керамики — это одно и то же: высокая температура для обжига руды, низкая — для обжига цвета, — старина Чжэн наблюдал, как Сун Цинъи выбирал камни «лошадиный зуб» и линцзы — руды, необходимые для создания фиолетового люли, — и рассказывал о своих ученических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скромный и трудолюбивый молодой господин начал завоёвывать расположение мастеров, и их разговоры стали более непринуждёнными.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слушал слова старины Чжэна, вспоминая прочитанное о создании одноцветного фиолетового люли: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«Белый, как иней, с чёткими гранями — это камень «лошадиный зуб». Фиолетовый, как аметист, с мелкими вкраплениями — это фиолетовый камень. Пять частей белого, одна часть фиолетового, линцзы в двойном количестве дают кристалл. Три части белого, одна часть фиолетового, линцзы в равном количестве дают фиолетовый цвет».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записи оказались удивительно похожими на современные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отец прислал ему не просто записи обычных мастеров, но и некоторые семейные секреты. Сун Цинъи сжал губы, вздохнул, оценив усилия отца, и, отбросив посторонние мысли, сосредоточился на выборе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Жуньюнь пришёл не поздно. Как только Сун Цинъи закончил выбирать руду, Лю Гуан привёл его к печи, и он держал в руках обещанную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в этот момент, приподняв полы одежды, сидел на корточках, собирая руду. Он собрался встать, когда его супруг подошёл, замер на мгновение, затем также приподнял полы и присел рядом, протягивая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наблюдать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на мгновение застыл, не столько из-за слов, сколько из-за действий Ци Жуньюня — он помнил, что в прошлой жизни тот был человеком строгих манер и никогда бы не позволил себе сидеть на корточках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пришёл в себя, взял форму и с улыбкой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разве нам вдвоём так сидеть не совсем прилично?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помог Ци Жуньюню подняться. Он прекрасно понимал, что тот сел лишь потому, что не хотел стоять над ним, пока тот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не ошибся в догадках, и, увидев, что тот встал, Ци Жуньюнь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наблюдать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во второй раз, Сун Цинъи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вместе. Я выбрал руду, сначала обожгу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корзину с рудой, он взял Ци Жуньюня за руку, обдумывая следующие шаги. За последние дни старина Чжэн, зная, что он хочет попробовать свои силы, подробно объяснил ему каждый этап, поэтому он имел представление о том, что делать. Однако он мысленно повторял шаги, чтобы не допустить ошибок. Это был не только его первый самостоятельный обжиг люли, но и использование формы, созданной его супругом. Он не хотел видеть разочарование в глазах Ци Жуньюня.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свои мысли, Сун Цинъи не заметил своего жеста, но Ци Жуньюнь, чью руку он держал, был искренне удивлён. Взгляд его остановился на муже. Подобные моменты удивления случались уже не раз с момента свадьбы. Первые несколько раз можно было списать на то, что Сун Цинъи старался наладить отношения, чтобы их совместная жизнь была более спокойной. Но с каждым разом, особенно с такими спонтанными жестами близости, даже холодный и сдержанный Ци Жуньюнь начал задаваться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на уме у его мужа? Разве у него не было любимой младшей сестры, которую он собирался взять в жёны?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Жуньюнь уже давно знал из слухов среди слуг семьи Сун о том, что Сун Цинъи был влюблён в свою младшую сестру по учёбе, и о договорённости с господином Суном взять её в наложницы. Поэтому, вступая в брак, он даже представлял, как проведёт оставшуюся жизнь в одиночестве в заднем дворе. Однако после свадьбы всё оказалось совсем не так, как он ожидал. Его муж, вопреки слухам о нежелании заниматься семейным делом, начал усердно изучать искусство создания люли, ежедневно учился вести бухгалтерию и управлять лавками, а к нему самому относился с уважением и нежностью. Самое главное — с момента свадьбы он больше не упоминал свою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Жуньюнь чувствовал странное ожидание. Если его муж действительно хотел создать с ним семью, то, возможно, ему следовало начать верить в ту жизнь, которую они сейчас 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почувствовал, как его рука сжалась в ответ, и, обернувшись, увидел своего спокойного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уже подошли к печи, и старина Чжэн начал говорить о температуре в печи. Ци Жуньюнь молчал, поэтому Сун Цинъи, удивлённо взглянув на него, отпустил его руку и последовал за стариной Чжэном к уже разожжённой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на руду, которую ты дал мне выбрать, и её качество не соответствует тому, о чём ты говорил. Нужно ли сначала обжечь её? — Сун Цинъи провёл пальцами по камням люли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«лошадиный зуб» и линцзы были лучшими, но качество камней люли было не таким хорошим, с множеством примесей, что делало их цвет менее ярким 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молодой господин, посмотри на огонь. Огонь для обжига руды должен быть сильным, с красновато-жёлтым оттенком. Когда дрова почти прогорят и не будет добавлено новых, температура упадёт, и тогда можно будет начать обжиг цвета, — печь была небольшой, и отверстие для добавления дров находилось невысоко. Старина Чжэн использовал специальные длинные щипцы, чтобы разгребать костёр, показывая Сун Цинъи, как это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Определение температуры огня — это вопрос опыта. Хотя дядя Нань, отец Ци и старина Чжэн объясняли Сун Цинъи, как определять температуру, он мог лишь заметить явные изменения в цвете пламени, а тонкости оставались за опытными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Цинъи слушал объяснения старины Чжэна, одновременно наблюдая за огнём, стараясь уловить нужный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цвет огня стал слабее, а жар от печи сильнее. Похоже, пора?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Чжэн кивнул, затем из появившейся у него в руках чаши брызнул водой на стенку печи. Капли быстро зашипели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молодой господин, кладите камни люли внутрь, — мастера проверяют температуру не только по огню, но и по испарению воды. Обычно они просто плюют на стенку печи, но старина Чжэн, хоть и был простодушным, не стал делать этого перед молодым господином и его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имела специальное отверстие для загрузки материалов. Сун Цинъи опустил камни люли внутрь, и через открытое отверстие можно было наблюдать, как руда меняется под воздействием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камни постепенно теряли свои чёткие очертания под языками пламени, а вкрапления, ранее скрытые внутри, начали сливаться, приобретая прозрачность в свете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http://bllate.org/book/16594/1516533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