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это не сравнится с тем, что у неё есть, Ло Синцзюань потеряла интерес к прогулке, но, находясь рядом с Сун Цинъи, ей приходилось слушать их разговоры о поставках и продажах в лавке, что было скучно. Она лишь бездумно бродила по магазину, иногда поглядывая на мелкие изделия на прилавке. Действительно, как и сказал Сун Цинъи, качество не могло сравниться с тем, что он ей дарил, и Ло Синцзюань заскучала ещё сильнее. Но как раз когда она собиралась вернуться к Сун Цинъи, её взгляд привлёк яркий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увидела ожерелье — источник того самого переливающегося блеска. Бусины были не совсем круглыми, на каждой виднелись небольшие изъяны, но цвет их был действительно прекрасным — прозрачным и сияющим, от них невозможно было оторвать глаз. Ло Синцзюань попросила продавца достать ожерелье, внимательно осмотрела его и обнаружила, что оно не уступает украшениям из люли, которые Сун Цинъи дарил ей раньше. Обрадовавшись, она обернулась и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услышав её голос, подошёл и тоже удивился, так как заметил, что многие бусины на этом ожерелье были пятицветными, а несколько даже имели размытые шесть цветов — это был неудачно обожжённый образец шестицветного люли, где границы цветов нечетки, из-за чего те выглядят мутноватыми. Такая вещь не должна была появляться в этой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позвал хозяина, чтобы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недавно привезли с мануфактуры. Поскольку это обрезки и осколки, лавки в Жунъинли их не взяли, и прислали к нам. Наши мастера подумали, что можно отшлифовать эти обрезки, просверлить и нанизать как ожерелье. Но так как некоторые осколки трудно обработать, они получились не совсем круглыми. Однако качество хорошее, и у нас в лавке они пользуются спросом. Это последнее оставшееся ожерелье. — Хозяин лавки был толстым мужчиной средних лет с добрым лицом, говорил неторопливо и спокойно, от чего на душе становилось легче. Жунъинли, о котором он упоминал, был уличным рядом в южной части города Цзиньчэн, где торговали редкостями и дорогими украшениями, именно туда ездили за сокровищами отпрыски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кивнул — это объясняло многое. Ло Синцзюань, услышав слова хозяина, заинтересовалась ожерельем ещё больше. Сун Цинъи велел подать ожерелье, тут же записал его на свой счёт и подарил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на мануфактуре сейчас выпускают такое красивое люли? Я тоже хочу посмотреть. — Только что получив любимое украшение, Ло Синцзюань была в восторге и, вспомнив слова хозяина, с надеждой посмотрела на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сжав губы, Сун Цинъи взглянул на стоящую перед ним, полную энтузиазма Ло Синцзюань: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мануфактуру можно сходить, но чтобы вы получились такие цвета... это, вероятно, минимум шесть цветов. Это не показывают, даже мне. — Сун Цинъи не лгал. Прежде он не интересовался люли и никогда не относился к семейному ремеслу всерьёз, поэтому отец, естественно, не позволял ему прикасаться к семейным секретам. Однако после возрождения Сун Цинъи стал относиться к искусству создания люли гораздо серьезнее, и отец был этим очень доволен — если бы он настоял, он бы мог посмотреть и на обжиг шестицветного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Синцзюань Сун Цинъи больше не собирался тратить на себя столько сил. Взяв заинтересовавшее её ожерелье, он боялся, что её любопытство лишь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тогда я всё равно поеду на мануфактуру, я ещё никогда не видела, как обжигают люли. — Чем больше Сун Цинъи колебался, тем сильнее становилось любопытство Ло Синцзюань.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Цинъи пообещал завтра отвезти её на мануфактуру.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выход Ци Жуньюня из дома, Лин Бао и другие настаивали, чтобы молодой господин сначала съездил на ближайший базар. Однако Ци Жуньюнь чувствовал, что ему нечего покупать, — разве он, как женщина, станет выбирать румяна и порошки или шёлковые ткани? В итоге они пошли на компромисс и отправились в переулок Логу, где было много книжных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краткие пояснения Сы Няня о том, какие книги преобладают в каждой лавке, Ци Жуньюнь удивился его осведомлённости. Спросив, он узнал, что раньше Сы Нянь служил у Сун Цинъи и отвечал именно за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думал, что Сун Цинъи просто прислал какого-то слугу, но оказалось, что это был его собственный доверенный человек. Однако он ничего не сказал, просто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советам Сы Няня, Ци Жуньюнь приказал кучеру ехать в ту лавку, где было больше путевых заметок и разного рода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той маленькой библиотеке, которую Сун Цинъи для него подготовил, кроме книг, привезённых им из родительского дома во время визита, других книг не было, Ци Жуньюнь хотел пополнить запасы во этой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от природы был спокойным человеком, и за годы жизни в уединении, помимо практики изготовления форм, он больше всего любил читать. Тогда ему приходилось брать то, что попадалось под руку, а теперь он мог выбирать по вкусу, что было для него большим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книжной лавке летело незаметно. Ци Жуньюнь вошёл туда с пустыми руками в сопровождении двух слуг, а вышел более чем через час, причём оба слуги несли по ящику с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дожидался, пока Лин Бао и другие уложат книги в повозку, и размышлял, куда ещё можно заехать, когда взгляд его упал на соседнее с книжной здание — оказалась лавка по изготовлению печатей. Раньше, чтобы попрактиковаться в искусстве резьбы на формах, он самостоятельно изучал этот навык, используя для тренировок печати из глины и мягкого камня. Увидев такую лавку, он заинтересовался и решил зайти. К тому же у него до сих пор не было подходящей личной печати, так что можно было посмотреть. Если бы ему попался хороший материал, он мог бы вырезать себе печать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Жуньюнь зашел в соседнюю лавку, охранники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небольшой, и Ци Жуньюнь сразу почувствовал тесноту, особенно учитывая, что за ним шли несколько охранников. Всего в трёх-четырёх шагах находился прилавок хозяина, а места для полок оставалось немного. Но самым необычным в лавке были именно полки: из-за ограниченного пространства товары не раскладывали горизонтально, а сделали трёхъярусные стеллажи под наклоном — это занимало меньше места, и благодаря наклону входящий мог сразу увидеть всё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подумал, что хозяин — человек с нестандартным мышлением. Лавка продавала материалы для печатей и предлагала услуги по гравировке. Товары были разложены по материалам: нефрит, слоновая кость, рог носорога, камень. Можно сказать, что лавка была маленькой, но в ней имелось всё необходимое. Камня было больше всего, и поскольку видов камня существует множество, в такой маленькой лавке целых два стеллажа были заняты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 детства учился изготовлению форм, Ци Жуньюнь питал особую слабость к камню, и хотя большинство людей ценили рог и слоновую кость, он предпочитал каменные печати. Конечно, среди камней попадались и такие дорогие виды, как тяньхуан из Шоушань, но Ци Жуньюнь, любивший спокойные тона, больше нравились цинтянь и дунши. У маленькой лавки было своё преимущество: одним взглядом можно было охватить весь ассортимент. И действительно, Ци Жуньюнь увидел камень, который ему понравился. Это был фэнмэнь-цин — светло-зелёный, маслянистый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погладил камень и действительно почувствовал, что не хочет его отпускать. Затем в углу он выбрал байго цинтянь, чтобы вместе с фэнмэнь-цином вырезать себе набор печатей. Выбрав материал, Ци Жуньюнь с удовлетворением направился к прилавку расплачиваться и уже собирался уходить, как взгляд его упал на лежащий на прилавке чёрный цинтянь с белыми прожилками. Он замер, и почему-то вспомнил, как однажды, когда он читал, а Сун Цинъи просматривал учётную книгу, тот вдруг рассказал о детстве: как он, будучи озорником, увидел у отца печать из чёрного камня с узором в виде плывущих облаков и захотел поиграть ею, да нечаянно отколол уголок, за что и получил взбучку. В глазах Сун Цинъи тогда было столько тоски и непонятной Ци Жуньюню грусти, но почему-то тот взгляд запал ему в душу и не забывался.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этот чёрный цинтянь, он вдруг подумал, что мог бы потренироваться и сделать для того человека канцелярскую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цинтянь хозяин собирался использовать для собственной печати, но, видя, что Ци Жуньюню камень действительно приглянулся, не стал чинить препятствий и согласился продать. Услышав же, что Ци Жуньюнь собирается гравировать himself, он с живым интересом начал рассказывать о тонкостях работы с цинтянем.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