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Монин и господин Синь провели большую часть дня, разбирая документы, тщательно исследуя связи и отношения в доме герцога Динго. Хотя Лу Монин знал, кто был истинным убийцей, причина, по которой тот убил наследника Сюэ, была понятной и оправданной. Поскольку он получил второй шанс прожить эту жизнь, он считал, что принцип «убийство должно быть наказано» верен, но также хотел приложить усилия, чтобы помочь тому человеку, чье отчаяние и решимость бросить всё на кон были вызваны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задал господину Синь тот вопрос. Ведь этот наследник Сюэ… заслуживал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Монин вернулся в дом Лу, умылся и лег на кровать, сквозь слегка приоткрытое окно дул легкий ветерок, и через ширму доносился запах бамбука. Лу Монин наконец почувствовал, что он действительно вернулся. Его сердце, которое казалось мертвым, снова забилось, и всё из-за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он даже не думал, что его давно остывшая кровь снова закипит благодаря господину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ушах раздался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кто настоящий убийца, зачем создавать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услышал этот низкий голос, который в темноте ночи звучал особенно ясно. Он промолчал немного, прежде чем медленно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мог бы сразу сказать господину Синь, кто истинный убийца, но я хочу помочь тому человеку. Даже если она совершила убийство и должна ответить за это — это одно дело. Но как только её поймают, нет гарантии, что истинная причина убийца не будет снова скрыта. Раз уж я вмешался, я не позволю ей пожертвовать собой попусту, лишь чтобы отомстить за жизнь этого развратника.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Это дело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Прежде чем господин Синь найдет убийцу, я хочу сначала поднять то дело, которое было скрыто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оно предстанет перед взором всех, и это воздаст тому человеку за долгие годы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черная змея молчала. Лу Монин думал, что не сможет уснуть, но вероятно, из-за слов господина Синя в груди снова разгорелся жар, и он быстро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отправился в Министерство наказаний, где господин Синь уже ждал его. Он провел Лу Монина в кабинет, закрыл дверь и таинственно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брат, вчера я последовал твоему совету и специально просмотрел не только тех, кто имел конфликты с наследником Сюэ за последний год, но и за последние десять лет. Убийцу я пока не нашел, но обнаружил несколько странных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почувствовал, что его вчерашний намек возымел действие, и бесстрастно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быстро подошел к столу, заваленному разбросанными документами, вытащил один из них, быстро перелистал до нужного места и ткнул пальцем, показывая Лу Монину: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сюда. Я вдруг обнаружил, что два года назад кто-то подал жалобу на наследника Сюэ в убийстве… Но странно то, что жалоба была отозвана всего через полдня, и истец заявил, что это было недоразумение. Здесь стоит отметка о закрытии дела, но когда я изучил судьбу истца, мне стало еще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Монина скользнул по документу, зрачки сузились. Он взял папку и внимательно прочитал её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Лян?… Хм? Третий дядюшка наследника Сюэ? Почему он подал жалобу на наследника Сюэ? Чью жизнь он отнял?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хлопнул себя по ладони, подался вперед и указал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брат, читай дальше, там есть что раскопать. В то время как раз произошел инцидент с Не Чжунланом, и несколько министерств были заняты расследованием этого дела, так что все были с головой. Когда третий господин Сюэ отозвал жалобу, а герцог Динго лично пришел и сказал, что это всего лишь недоразумение, то в силу занятости просто забыли об этом, и дело было закрыто. Вчера вечером я не мог уснуть, пересматривал эти документы и случайно наткнулся на эту страницу, вот и вспомнил… Всю ночь думал, и все кажется странным. По идее, дядя вряд ли станет обвинять племянника, а потом я глянул на убитого — а это же собственный сын третьего господина Сюэ. Как ни крути, а что-то здесь не так. Лу, брат, посмотри, есть ли здесь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опустил глаза. Проблема здесь определенно была, но он не мог сказать об этом прямо. Он собирался прочитать документ с самого начала, но в этот момент деревянная бусина на его запястье снова сжалась. Он нахмурился, положил на нее руку, и бусина быстро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задумался: «Что происходит с этой черной змеей? В прошлый раз это случилось в Императорском кабинете, а теперь в Министерстве наказаний? Неужели она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брат? Лу,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увидел, что Лу Монин задумчиво смотрит на свое запястье, и поспешно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истории с Ху-ши господин Синь безгранично доверял Лу Монину.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определенно есть проблема. Если бы не было железных доказательств, третий господин Сюэ вряд ли рискнул бы подать в суд на наследника Сюэ, рискуя поссориться с главной ветвью семьи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Сюэ было три ветви. Главная ветвь была самой любимой у герцога Динго, и когда наследник Сюэ был назначен наследником, это еще больше укрепило положение главной ветви в доме герцога Динго. Вторая ветвь была на втором месте, выдающихся людей там было мало. А та Бянь-ши, что была связана с наследником Сюэ, была женой третьего сына второй ветви. Хотя вторая ветвь уступала главной, второй господин Сюэ все же занимал должность в столице. Третья же ветвь была совсем другой. У третьего господина Сюэ, Сюэ Ляна, был только один сын — четвертый господин Сюэ Сюэ Ичэнь, погибший два года назад. Третья ветвь занималась торговлей. В государстве Чжао, где существовало четкое разделение на ученых, крестьян, ремесленников и торговцев, хотя третий господин Сюэ был самым богатым, из-за низкого статуса он все равно зависел от главной ветви, и большая часть заработанных денег уходила герцогу Динго на содержание главной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тоже так думаю. В последнее время, расследуя убийство наследника Сюэ, я изучил ситуацию в семье Сюэ вдоль и поперек. Третий господин Сюэ всегда занимался торговлей, но постоянно помогал дому герцога Динго. Однако после смерти четвертого сына два года назад он сразу же отделился от семьи, построил стену, отделяющую его от остальных ветвей. Хотя остальные две ветви не отделялись, третья ветвь сделала это первой, и герцог Динго даже согласился. Это действительно странно. Поэтому я и хочу, чтобы ты посмотрел, может быть, здесь есть какой-то скрытый смысл? Неужели смерть четвертого господина Сюэ тогда действительно была не случайной?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чувствовал, что с Лу Монином рядом он словно прозрел, и за эти два дня казался себе гораздо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проблема действительно есть. Господин Синь, ты раньше проверял Бянь-ши из второй ветви? Что удалось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шаг за шагом подводил господина Синя к нужной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Бянь-ши? Выяснилось, что это действительно так. Она была связана с наследником Сюэ уже более трех лет. Когда третий сын второй ветви узнал правду, он тут же выписал ей разводное письмо и отправил обратно в родительский дом. Однако Бянь-ши не имеет отношения к смерти наследника Сюэ. Когда наследник Сюэ умер, были свидетели, которые видели, как он оставил у неё нефритовый венец после того, как тайно встретился с ней. Бянь-ши собиралась вернуть его в следующий раз, но… как только он вышел от неё,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Господину Синю было даже жаль, но вместе с тем он испытывал презрение. Хорошая бы была женой третьего сына, а натворила такого, за что обычно топят в свиной клетке. Но герцог Динго, чтобы не выносить сор из избы, не позволил разглашать информацию, просто развел её, чтобы сохранить репутацию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у наследника Сюэ в столице вообще была репутация? Он был настолько ненавистен, что и кошки собаки сторонились.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Бянь-ши была связана с наследником Сюэ более трех лет, а дело четвертого сына Сюэ произошло два года назад, возможно… Бянь-ши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медленно произнес Лу Монин.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пошлю людей вызвать ту Бянь-ши.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Синь, нельзя. Если здесь действительно есть скрытая тайна, и если тогда третьего господина Сюэ заставили замять дело и отозвать жалобу, то если новости разойдутся, боюсь, герцог Динго тут же придет к вам, господин. Напугать змею в траве неудобно, когда ищешь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мягко сказал Лу Монин.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Лу, брат, ты прав. А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Синя разболелась голова. Он больше всего боялся иметь дело с женщинами. Взять хотя бы тех, кто принес нефритовый венец и чуть не заставил его поверить, что Бянь-ши — убийца. Как он их ни допрашивал, они ничего не рассказали, только сказали, что кто-то заплатил им за это, но они не видели лица того человека и не знали,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подошел ближе и тихо сказал несколько слов на ухо господину Синю. Сначала глаза господина Синя засветились, но тут же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http://bllate.org/book/16611/1518863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